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ADFC1" w14:textId="77777777" w:rsidR="006C696F" w:rsidRPr="00953A03"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lang w:val="lt-LT"/>
          <w14:ligatures w14:val="none"/>
        </w:rPr>
      </w:pPr>
      <w:r w:rsidRPr="00953A03">
        <w:rPr>
          <w:rFonts w:ascii="Times New Roman" w:eastAsia="Times New Roman" w:hAnsi="Times New Roman" w:cs="Times New Roman"/>
          <w:b/>
          <w:caps/>
          <w:kern w:val="0"/>
          <w:lang w:val="lt-LT"/>
          <w14:ligatures w14:val="none"/>
        </w:rPr>
        <w:t xml:space="preserve">Prekių pirkimo-pardavimo sutarties </w:t>
      </w:r>
      <w:r w:rsidRPr="00953A03">
        <w:rPr>
          <w:rFonts w:ascii="Times New Roman" w:eastAsia="Times New Roman" w:hAnsi="Times New Roman" w:cs="Times New Roman"/>
          <w:b/>
          <w:bCs/>
          <w:caps/>
          <w:kern w:val="0"/>
          <w:lang w:val="lt-LT"/>
          <w14:ligatures w14:val="none"/>
        </w:rPr>
        <w:t>Specialiosios</w:t>
      </w:r>
      <w:r w:rsidRPr="00953A03">
        <w:rPr>
          <w:rFonts w:ascii="Times New Roman" w:eastAsia="Times New Roman" w:hAnsi="Times New Roman" w:cs="Times New Roman"/>
          <w:b/>
          <w:caps/>
          <w:kern w:val="0"/>
          <w:lang w:val="lt-LT"/>
          <w14:ligatures w14:val="none"/>
        </w:rPr>
        <w:t xml:space="preserve"> sąlygos</w:t>
      </w:r>
      <w:r w:rsidRPr="00953A03">
        <w:rPr>
          <w:rFonts w:ascii="Times New Roman" w:eastAsia="Times New Roman" w:hAnsi="Times New Roman" w:cs="Times New Roman"/>
          <w:caps/>
          <w:kern w:val="0"/>
          <w:lang w:val="lt-LT"/>
          <w14:ligatures w14:val="none"/>
        </w:rPr>
        <w:t xml:space="preserve"> </w:t>
      </w:r>
    </w:p>
    <w:p w14:paraId="1216993A" w14:textId="77777777" w:rsidR="006C696F" w:rsidRPr="00953A03" w:rsidRDefault="006C696F" w:rsidP="006C696F">
      <w:pPr>
        <w:spacing w:after="0" w:line="240" w:lineRule="auto"/>
        <w:jc w:val="center"/>
        <w:rPr>
          <w:rFonts w:ascii="Times New Roman" w:eastAsia="Times New Roman" w:hAnsi="Times New Roman" w:cs="Times New Roman"/>
          <w:kern w:val="0"/>
          <w:lang w:val="lt-LT"/>
          <w14:ligatures w14:val="none"/>
        </w:rPr>
      </w:pP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14"/>
        <w:gridCol w:w="2322"/>
        <w:gridCol w:w="2495"/>
      </w:tblGrid>
      <w:tr w:rsidR="006C696F" w:rsidRPr="00DD517B" w14:paraId="59D63734" w14:textId="77777777" w:rsidTr="00707317">
        <w:tc>
          <w:tcPr>
            <w:tcW w:w="3114" w:type="dxa"/>
          </w:tcPr>
          <w:p w14:paraId="0800FCB2"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pavadinimas</w:t>
            </w:r>
          </w:p>
        </w:tc>
        <w:tc>
          <w:tcPr>
            <w:tcW w:w="6931" w:type="dxa"/>
            <w:gridSpan w:val="3"/>
          </w:tcPr>
          <w:p w14:paraId="28EAFC1A" w14:textId="78BFE964" w:rsidR="006C696F" w:rsidRPr="00953A03" w:rsidRDefault="002964EB" w:rsidP="0094779D">
            <w:pPr>
              <w:widowControl w:val="0"/>
              <w:jc w:val="center"/>
              <w:rPr>
                <w:rFonts w:ascii="Times New Roman" w:hAnsi="Times New Roman" w:cs="Times New Roman"/>
                <w:b/>
                <w:bCs/>
                <w:lang w:val="lt-LT" w:eastAsia="lt-LT"/>
              </w:rPr>
            </w:pPr>
            <w:r w:rsidRPr="002964EB">
              <w:rPr>
                <w:rFonts w:ascii="Times New Roman" w:hAnsi="Times New Roman" w:cs="Times New Roman"/>
                <w:b/>
                <w:lang w:val="lt-LT"/>
              </w:rPr>
              <w:t>Medžiagos naudojamos pažangios terapijos vaistinių preparatų gamyboje - I</w:t>
            </w:r>
            <w:r w:rsidR="00D6103A">
              <w:rPr>
                <w:rFonts w:ascii="Times New Roman" w:hAnsi="Times New Roman" w:cs="Times New Roman"/>
                <w:b/>
                <w:lang w:val="lt-LT"/>
              </w:rPr>
              <w:t>I</w:t>
            </w:r>
            <w:r w:rsidRPr="002964EB">
              <w:rPr>
                <w:rFonts w:ascii="Times New Roman" w:hAnsi="Times New Roman" w:cs="Times New Roman"/>
                <w:b/>
                <w:lang w:val="lt-LT"/>
              </w:rPr>
              <w:t xml:space="preserve"> </w:t>
            </w:r>
            <w:r w:rsidR="00306758" w:rsidRPr="00953A03">
              <w:rPr>
                <w:rFonts w:ascii="Times New Roman" w:hAnsi="Times New Roman" w:cs="Times New Roman"/>
                <w:b/>
                <w:lang w:val="lt-LT"/>
              </w:rPr>
              <w:t>(1</w:t>
            </w:r>
            <w:r w:rsidR="00D6103A">
              <w:rPr>
                <w:rFonts w:ascii="Times New Roman" w:hAnsi="Times New Roman" w:cs="Times New Roman"/>
                <w:b/>
                <w:lang w:val="lt-LT"/>
              </w:rPr>
              <w:t>1421</w:t>
            </w:r>
            <w:r w:rsidR="00306758" w:rsidRPr="00953A03">
              <w:rPr>
                <w:rFonts w:ascii="Times New Roman" w:hAnsi="Times New Roman" w:cs="Times New Roman"/>
                <w:b/>
                <w:lang w:val="lt-LT"/>
              </w:rPr>
              <w:t xml:space="preserve">) </w:t>
            </w:r>
          </w:p>
        </w:tc>
      </w:tr>
      <w:tr w:rsidR="006C696F" w:rsidRPr="00953A03" w14:paraId="519938A9" w14:textId="77777777" w:rsidTr="00707317">
        <w:tc>
          <w:tcPr>
            <w:tcW w:w="3114" w:type="dxa"/>
          </w:tcPr>
          <w:p w14:paraId="0A10A3DB"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data</w:t>
            </w:r>
          </w:p>
        </w:tc>
        <w:tc>
          <w:tcPr>
            <w:tcW w:w="2114" w:type="dxa"/>
          </w:tcPr>
          <w:p w14:paraId="3B6AB37E" w14:textId="77777777" w:rsidR="006C696F" w:rsidRPr="00953A03" w:rsidRDefault="006C696F" w:rsidP="00707317">
            <w:pPr>
              <w:spacing w:after="0" w:line="240" w:lineRule="auto"/>
              <w:jc w:val="both"/>
              <w:rPr>
                <w:rFonts w:ascii="Times New Roman" w:eastAsia="Times New Roman" w:hAnsi="Times New Roman" w:cs="Times New Roman"/>
                <w:lang w:val="lt-LT"/>
                <w14:ligatures w14:val="none"/>
              </w:rPr>
            </w:pPr>
          </w:p>
        </w:tc>
        <w:tc>
          <w:tcPr>
            <w:tcW w:w="2322" w:type="dxa"/>
          </w:tcPr>
          <w:p w14:paraId="0774C5B0"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numeris</w:t>
            </w:r>
          </w:p>
        </w:tc>
        <w:tc>
          <w:tcPr>
            <w:tcW w:w="2495" w:type="dxa"/>
          </w:tcPr>
          <w:p w14:paraId="25D0AD68" w14:textId="77777777" w:rsidR="006C696F" w:rsidRPr="00953A03" w:rsidRDefault="006C696F" w:rsidP="00707317">
            <w:pPr>
              <w:spacing w:after="0" w:line="240" w:lineRule="auto"/>
              <w:jc w:val="both"/>
              <w:rPr>
                <w:rFonts w:ascii="Times New Roman" w:eastAsia="Times New Roman" w:hAnsi="Times New Roman" w:cs="Times New Roman"/>
                <w:lang w:val="lt-LT"/>
                <w14:ligatures w14:val="none"/>
              </w:rPr>
            </w:pPr>
          </w:p>
        </w:tc>
      </w:tr>
    </w:tbl>
    <w:p w14:paraId="7E1F88FA" w14:textId="77777777" w:rsidR="006C696F" w:rsidRPr="00953A03"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953A03" w14:paraId="3F762384" w14:textId="77777777" w:rsidTr="00707317">
        <w:tc>
          <w:tcPr>
            <w:tcW w:w="10060" w:type="dxa"/>
            <w:gridSpan w:val="3"/>
          </w:tcPr>
          <w:p w14:paraId="1AD6DA0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 SUTARTIES ŠALYS</w:t>
            </w:r>
          </w:p>
        </w:tc>
      </w:tr>
      <w:tr w:rsidR="006C696F" w:rsidRPr="00DD517B" w14:paraId="2AB046C1" w14:textId="77777777" w:rsidTr="00707317">
        <w:tc>
          <w:tcPr>
            <w:tcW w:w="2775" w:type="dxa"/>
            <w:vMerge w:val="restart"/>
          </w:tcPr>
          <w:p w14:paraId="323D5FE9"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7795492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35236EE0"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2B6152D4"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4FB3657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1.1. Pirkėjas</w:t>
            </w:r>
          </w:p>
        </w:tc>
        <w:tc>
          <w:tcPr>
            <w:tcW w:w="3182" w:type="dxa"/>
          </w:tcPr>
          <w:p w14:paraId="3049110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1.1.1. Pavadinimas</w:t>
            </w:r>
          </w:p>
        </w:tc>
        <w:tc>
          <w:tcPr>
            <w:tcW w:w="4103" w:type="dxa"/>
          </w:tcPr>
          <w:p w14:paraId="7E1FF2B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Viešoji įstaiga Vilniaus universiteto ligoninė Santaros klinikos</w:t>
            </w:r>
          </w:p>
        </w:tc>
      </w:tr>
      <w:tr w:rsidR="006C696F" w:rsidRPr="00953A03" w14:paraId="130E4709" w14:textId="77777777" w:rsidTr="00707317">
        <w:tc>
          <w:tcPr>
            <w:tcW w:w="2775" w:type="dxa"/>
            <w:vMerge/>
          </w:tcPr>
          <w:p w14:paraId="47972AF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D57F8D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1.1.2. Juridinio asmens kodas</w:t>
            </w:r>
          </w:p>
        </w:tc>
        <w:tc>
          <w:tcPr>
            <w:tcW w:w="4103" w:type="dxa"/>
          </w:tcPr>
          <w:p w14:paraId="02F1D89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124364561</w:t>
            </w:r>
          </w:p>
        </w:tc>
      </w:tr>
      <w:tr w:rsidR="006C696F" w:rsidRPr="00953A03" w14:paraId="7F77AA15" w14:textId="77777777" w:rsidTr="00707317">
        <w:tc>
          <w:tcPr>
            <w:tcW w:w="2775" w:type="dxa"/>
            <w:vMerge/>
          </w:tcPr>
          <w:p w14:paraId="25C7F0A0"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266F821"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1.1.3. Adresas</w:t>
            </w:r>
          </w:p>
        </w:tc>
        <w:tc>
          <w:tcPr>
            <w:tcW w:w="4103" w:type="dxa"/>
          </w:tcPr>
          <w:p w14:paraId="4349C0D6" w14:textId="0C41B424"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Santariškių g. 2, LT-08</w:t>
            </w:r>
            <w:r w:rsidR="00281876" w:rsidRPr="00953A03">
              <w:rPr>
                <w:rFonts w:ascii="Times New Roman" w:eastAsia="Times New Roman" w:hAnsi="Times New Roman" w:cs="Times New Roman"/>
                <w:lang w:val="lt-LT"/>
                <w14:ligatures w14:val="none"/>
              </w:rPr>
              <w:t>406</w:t>
            </w:r>
            <w:r w:rsidRPr="00953A03">
              <w:rPr>
                <w:rFonts w:ascii="Times New Roman" w:eastAsia="Times New Roman" w:hAnsi="Times New Roman" w:cs="Times New Roman"/>
                <w:lang w:val="lt-LT"/>
                <w14:ligatures w14:val="none"/>
              </w:rPr>
              <w:t xml:space="preserve"> Vilnius</w:t>
            </w:r>
          </w:p>
        </w:tc>
      </w:tr>
      <w:tr w:rsidR="006C696F" w:rsidRPr="00953A03" w14:paraId="6A6A1B1A" w14:textId="77777777" w:rsidTr="00707317">
        <w:tc>
          <w:tcPr>
            <w:tcW w:w="2775" w:type="dxa"/>
            <w:vMerge/>
          </w:tcPr>
          <w:p w14:paraId="2CC4DE6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794786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1.1.4. PVM mokėtojo kodas</w:t>
            </w:r>
          </w:p>
        </w:tc>
        <w:tc>
          <w:tcPr>
            <w:tcW w:w="4103" w:type="dxa"/>
          </w:tcPr>
          <w:p w14:paraId="35DC95C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LT243645610</w:t>
            </w:r>
          </w:p>
        </w:tc>
      </w:tr>
      <w:tr w:rsidR="006C696F" w:rsidRPr="00953A03" w14:paraId="5A7F90B8" w14:textId="77777777" w:rsidTr="00707317">
        <w:tc>
          <w:tcPr>
            <w:tcW w:w="2775" w:type="dxa"/>
            <w:vMerge/>
          </w:tcPr>
          <w:p w14:paraId="039E964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75F8EA5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1.1.5. Atsiskaitomoji sąskaita</w:t>
            </w:r>
          </w:p>
        </w:tc>
        <w:tc>
          <w:tcPr>
            <w:tcW w:w="4103" w:type="dxa"/>
          </w:tcPr>
          <w:p w14:paraId="69436B7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LT71 7300 0100 0249 2260</w:t>
            </w:r>
          </w:p>
        </w:tc>
      </w:tr>
      <w:tr w:rsidR="006C696F" w:rsidRPr="00953A03" w14:paraId="48EA8709" w14:textId="77777777" w:rsidTr="00707317">
        <w:tc>
          <w:tcPr>
            <w:tcW w:w="2775" w:type="dxa"/>
            <w:vMerge/>
          </w:tcPr>
          <w:p w14:paraId="6ADFDBC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8FF419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1.1.6. Bankas, banko kodas</w:t>
            </w:r>
          </w:p>
        </w:tc>
        <w:tc>
          <w:tcPr>
            <w:tcW w:w="4103" w:type="dxa"/>
          </w:tcPr>
          <w:p w14:paraId="63838DF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AB „Swedbank“ b. k. 73000</w:t>
            </w:r>
          </w:p>
        </w:tc>
      </w:tr>
      <w:tr w:rsidR="006C696F" w:rsidRPr="00953A03" w14:paraId="7ED43EC1" w14:textId="77777777" w:rsidTr="00707317">
        <w:tc>
          <w:tcPr>
            <w:tcW w:w="2775" w:type="dxa"/>
            <w:vMerge/>
          </w:tcPr>
          <w:p w14:paraId="684B4E9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C12ED65"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1.1.7. Telefonas</w:t>
            </w:r>
          </w:p>
        </w:tc>
        <w:tc>
          <w:tcPr>
            <w:tcW w:w="4103" w:type="dxa"/>
          </w:tcPr>
          <w:p w14:paraId="6D29FCC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+370 5 2365000</w:t>
            </w:r>
          </w:p>
        </w:tc>
      </w:tr>
      <w:tr w:rsidR="006C696F" w:rsidRPr="00953A03" w14:paraId="1A05EEAE" w14:textId="77777777" w:rsidTr="00707317">
        <w:tc>
          <w:tcPr>
            <w:tcW w:w="2775" w:type="dxa"/>
            <w:vMerge/>
          </w:tcPr>
          <w:p w14:paraId="2F785CB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378A846B"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1.1.8. El. paštas</w:t>
            </w:r>
          </w:p>
        </w:tc>
        <w:tc>
          <w:tcPr>
            <w:tcW w:w="4103" w:type="dxa"/>
          </w:tcPr>
          <w:p w14:paraId="5806DAD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info@santa.lt</w:t>
            </w:r>
          </w:p>
        </w:tc>
      </w:tr>
      <w:tr w:rsidR="006C696F" w:rsidRPr="00953A03" w14:paraId="473B928E" w14:textId="77777777" w:rsidTr="00707317">
        <w:tc>
          <w:tcPr>
            <w:tcW w:w="2775" w:type="dxa"/>
            <w:vMerge/>
          </w:tcPr>
          <w:p w14:paraId="70A23FC2"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B74D84F"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1.1.9. Šalies atstovas</w:t>
            </w:r>
          </w:p>
        </w:tc>
        <w:tc>
          <w:tcPr>
            <w:tcW w:w="4103" w:type="dxa"/>
          </w:tcPr>
          <w:p w14:paraId="6C9B18A7"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Generalinis direktorius </w:t>
            </w:r>
          </w:p>
          <w:p w14:paraId="150DA33A" w14:textId="4DB7D7E8" w:rsidR="006C696F" w:rsidRPr="00953A03" w:rsidRDefault="00B0476C"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Tomas Jovaiša</w:t>
            </w:r>
          </w:p>
        </w:tc>
      </w:tr>
      <w:tr w:rsidR="006C696F" w:rsidRPr="00953A03" w14:paraId="7FAEABB6" w14:textId="77777777" w:rsidTr="00707317">
        <w:tc>
          <w:tcPr>
            <w:tcW w:w="2775" w:type="dxa"/>
            <w:vMerge/>
          </w:tcPr>
          <w:p w14:paraId="53722B0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5DEA66E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1.1.10. Atstovavimo pagrindas</w:t>
            </w:r>
          </w:p>
        </w:tc>
        <w:tc>
          <w:tcPr>
            <w:tcW w:w="4103" w:type="dxa"/>
          </w:tcPr>
          <w:p w14:paraId="047B0D02"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VšĮ Vilniaus universiteto ligoninės Santaros klinikos įstatai</w:t>
            </w:r>
          </w:p>
        </w:tc>
      </w:tr>
      <w:tr w:rsidR="006C696F" w:rsidRPr="00953A03" w14:paraId="7CD71190" w14:textId="77777777" w:rsidTr="00707317">
        <w:tc>
          <w:tcPr>
            <w:tcW w:w="2775" w:type="dxa"/>
            <w:vMerge w:val="restart"/>
          </w:tcPr>
          <w:p w14:paraId="6AFE68D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3D08E688"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1980D4F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5351AF88" w14:textId="77777777" w:rsidR="006C696F"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1.2. Tiekėjas</w:t>
            </w:r>
          </w:p>
          <w:p w14:paraId="1F8FC0DB" w14:textId="77777777" w:rsidR="00E51011" w:rsidRPr="00E51011" w:rsidRDefault="00E51011" w:rsidP="00E51011">
            <w:pPr>
              <w:spacing w:after="0" w:line="240" w:lineRule="auto"/>
              <w:rPr>
                <w:rFonts w:ascii="Times New Roman" w:eastAsia="Times New Roman" w:hAnsi="Times New Roman" w:cs="Times New Roman"/>
                <w:color w:val="4472C4"/>
                <w:lang w:val="lt-LT"/>
                <w14:ligatures w14:val="none"/>
              </w:rPr>
            </w:pPr>
            <w:r w:rsidRPr="00E51011">
              <w:rPr>
                <w:rFonts w:ascii="Times New Roman" w:eastAsia="Times New Roman" w:hAnsi="Times New Roman" w:cs="Times New Roman"/>
                <w:color w:val="4472C4"/>
                <w:lang w:val="lt-LT"/>
                <w14:ligatures w14:val="none"/>
              </w:rPr>
              <w:t>(jei Tiekėjas yra fizinis asmuo, skiltys atitinkamai pakoreguojamos.</w:t>
            </w:r>
          </w:p>
          <w:p w14:paraId="68E650A5" w14:textId="77777777" w:rsidR="00E51011" w:rsidRPr="00E51011" w:rsidRDefault="00E51011" w:rsidP="00E51011">
            <w:pPr>
              <w:spacing w:after="0" w:line="240" w:lineRule="auto"/>
              <w:rPr>
                <w:rFonts w:ascii="Times New Roman" w:eastAsia="Times New Roman" w:hAnsi="Times New Roman" w:cs="Times New Roman"/>
                <w:color w:val="4472C4"/>
                <w:lang w:val="lt-LT"/>
                <w14:ligatures w14:val="none"/>
              </w:rPr>
            </w:pPr>
            <w:r w:rsidRPr="00E51011">
              <w:rPr>
                <w:rFonts w:ascii="Times New Roman" w:eastAsia="Times New Roman" w:hAnsi="Times New Roman" w:cs="Times New Roman"/>
                <w:color w:val="4472C4"/>
                <w:lang w:val="lt-LT"/>
                <w14:ligatures w14:val="none"/>
              </w:rPr>
              <w:t>Jei Tiekėjas yra tiekėjų grupė, skiltys pildomos įterpiant kiekvieno grupės nario informaciją)</w:t>
            </w:r>
          </w:p>
          <w:p w14:paraId="7E75B361" w14:textId="77777777" w:rsidR="00E51011" w:rsidRPr="00953A03" w:rsidRDefault="00E51011" w:rsidP="00707317">
            <w:pPr>
              <w:spacing w:after="0" w:line="240" w:lineRule="auto"/>
              <w:rPr>
                <w:rFonts w:ascii="Times New Roman" w:eastAsia="Times New Roman" w:hAnsi="Times New Roman" w:cs="Times New Roman"/>
                <w:b/>
                <w:bCs/>
                <w:lang w:val="lt-LT"/>
                <w14:ligatures w14:val="none"/>
              </w:rPr>
            </w:pPr>
          </w:p>
        </w:tc>
        <w:tc>
          <w:tcPr>
            <w:tcW w:w="3182" w:type="dxa"/>
          </w:tcPr>
          <w:p w14:paraId="046F994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1.2.1. Pavadinimas</w:t>
            </w:r>
          </w:p>
        </w:tc>
        <w:tc>
          <w:tcPr>
            <w:tcW w:w="4103" w:type="dxa"/>
          </w:tcPr>
          <w:p w14:paraId="4858418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906324E" w14:textId="77777777" w:rsidTr="00707317">
        <w:tc>
          <w:tcPr>
            <w:tcW w:w="2775" w:type="dxa"/>
            <w:vMerge/>
          </w:tcPr>
          <w:p w14:paraId="61C9B79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29647C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1.2.2. Juridinio asmens kodas</w:t>
            </w:r>
          </w:p>
        </w:tc>
        <w:tc>
          <w:tcPr>
            <w:tcW w:w="4103" w:type="dxa"/>
          </w:tcPr>
          <w:p w14:paraId="2A4C37D2"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F345F8A" w14:textId="77777777" w:rsidTr="00707317">
        <w:tc>
          <w:tcPr>
            <w:tcW w:w="2775" w:type="dxa"/>
            <w:vMerge/>
          </w:tcPr>
          <w:p w14:paraId="0DC4AAF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CDF63E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1.2.3. Adresas</w:t>
            </w:r>
          </w:p>
        </w:tc>
        <w:tc>
          <w:tcPr>
            <w:tcW w:w="4103" w:type="dxa"/>
          </w:tcPr>
          <w:p w14:paraId="31095CA8"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9A4C28E" w14:textId="77777777" w:rsidTr="00707317">
        <w:tc>
          <w:tcPr>
            <w:tcW w:w="2775" w:type="dxa"/>
            <w:vMerge/>
          </w:tcPr>
          <w:p w14:paraId="2742080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2B3BA92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1.2.4. PVM mokėtojo kodas</w:t>
            </w:r>
          </w:p>
        </w:tc>
        <w:tc>
          <w:tcPr>
            <w:tcW w:w="4103" w:type="dxa"/>
          </w:tcPr>
          <w:p w14:paraId="2AD5DDA5"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1DD72B3" w14:textId="77777777" w:rsidTr="00707317">
        <w:tc>
          <w:tcPr>
            <w:tcW w:w="2775" w:type="dxa"/>
            <w:vMerge/>
          </w:tcPr>
          <w:p w14:paraId="70C8A39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C38C82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1.2.5. Atsiskaitomoji sąskaita</w:t>
            </w:r>
          </w:p>
        </w:tc>
        <w:tc>
          <w:tcPr>
            <w:tcW w:w="4103" w:type="dxa"/>
          </w:tcPr>
          <w:p w14:paraId="0964249E"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BEE73DF" w14:textId="77777777" w:rsidTr="00707317">
        <w:tc>
          <w:tcPr>
            <w:tcW w:w="2775" w:type="dxa"/>
            <w:vMerge/>
          </w:tcPr>
          <w:p w14:paraId="07862AC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124B1EB"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1.2.6. Bankas, banko kodas</w:t>
            </w:r>
          </w:p>
        </w:tc>
        <w:tc>
          <w:tcPr>
            <w:tcW w:w="4103" w:type="dxa"/>
          </w:tcPr>
          <w:p w14:paraId="37CA6E1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28EA70E" w14:textId="77777777" w:rsidTr="00707317">
        <w:tc>
          <w:tcPr>
            <w:tcW w:w="2775" w:type="dxa"/>
            <w:vMerge/>
          </w:tcPr>
          <w:p w14:paraId="35E01418"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06FADB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1.2.7. Telefonas</w:t>
            </w:r>
          </w:p>
        </w:tc>
        <w:tc>
          <w:tcPr>
            <w:tcW w:w="4103" w:type="dxa"/>
          </w:tcPr>
          <w:p w14:paraId="07682CE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7BCD59DA" w14:textId="77777777" w:rsidTr="00707317">
        <w:tc>
          <w:tcPr>
            <w:tcW w:w="2775" w:type="dxa"/>
            <w:vMerge/>
          </w:tcPr>
          <w:p w14:paraId="75AB8C7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1389CE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1.2.8. El. paštas</w:t>
            </w:r>
          </w:p>
        </w:tc>
        <w:tc>
          <w:tcPr>
            <w:tcW w:w="4103" w:type="dxa"/>
          </w:tcPr>
          <w:p w14:paraId="03E8248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7A88EB6" w14:textId="77777777" w:rsidTr="00707317">
        <w:tc>
          <w:tcPr>
            <w:tcW w:w="2775" w:type="dxa"/>
            <w:vMerge/>
          </w:tcPr>
          <w:p w14:paraId="0FFCFD1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786A07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1.2.9. Šalies atstovas</w:t>
            </w:r>
          </w:p>
        </w:tc>
        <w:tc>
          <w:tcPr>
            <w:tcW w:w="4103" w:type="dxa"/>
          </w:tcPr>
          <w:p w14:paraId="02C7D7A5"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25E6627C" w14:textId="77777777" w:rsidTr="00707317">
        <w:tc>
          <w:tcPr>
            <w:tcW w:w="2775" w:type="dxa"/>
            <w:vMerge/>
          </w:tcPr>
          <w:p w14:paraId="2877B7A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3CE7DB5"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1.2.10. Atstovavimo pagrindas</w:t>
            </w:r>
          </w:p>
        </w:tc>
        <w:tc>
          <w:tcPr>
            <w:tcW w:w="4103" w:type="dxa"/>
          </w:tcPr>
          <w:p w14:paraId="73B9470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bl>
    <w:p w14:paraId="125CF69B" w14:textId="77777777" w:rsidR="006C696F" w:rsidRPr="00953A03"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953A03" w14:paraId="65B030C8" w14:textId="77777777" w:rsidTr="009D64EC">
        <w:trPr>
          <w:trHeight w:val="300"/>
        </w:trPr>
        <w:tc>
          <w:tcPr>
            <w:tcW w:w="10060" w:type="dxa"/>
            <w:gridSpan w:val="4"/>
          </w:tcPr>
          <w:p w14:paraId="136D5DB2"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2. ATSAKINGI ASMENYS</w:t>
            </w:r>
          </w:p>
        </w:tc>
      </w:tr>
      <w:tr w:rsidR="006C696F" w:rsidRPr="00DD517B" w14:paraId="404930BA" w14:textId="77777777" w:rsidTr="009D64EC">
        <w:trPr>
          <w:trHeight w:val="300"/>
        </w:trPr>
        <w:tc>
          <w:tcPr>
            <w:tcW w:w="3012" w:type="dxa"/>
            <w:gridSpan w:val="2"/>
          </w:tcPr>
          <w:p w14:paraId="334C4E8F" w14:textId="65C5D165" w:rsidR="00FB0B98"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2.1. Pirkėjo kontaktiniai asmenys, atsakingi už Sutarties vykdymą, Prekių priėmimą, Sąskaitų </w:t>
            </w:r>
            <w:r w:rsidR="00FB0B98" w:rsidRPr="00FB0B98">
              <w:rPr>
                <w:rFonts w:ascii="Times New Roman" w:eastAsia="Times New Roman" w:hAnsi="Times New Roman" w:cs="Times New Roman"/>
                <w:b/>
                <w:bCs/>
                <w:lang w:val="lt-LT"/>
                <w14:ligatures w14:val="none"/>
              </w:rPr>
              <w:t>per informacinę sistemą SABIS priėmimą</w:t>
            </w:r>
          </w:p>
        </w:tc>
        <w:tc>
          <w:tcPr>
            <w:tcW w:w="7048" w:type="dxa"/>
            <w:gridSpan w:val="2"/>
          </w:tcPr>
          <w:p w14:paraId="5279CDF4" w14:textId="6F8C39FB" w:rsidR="00CC7A86" w:rsidRPr="00953A03" w:rsidRDefault="00CC7A86" w:rsidP="00CC7A86">
            <w:pPr>
              <w:jc w:val="both"/>
              <w:rPr>
                <w:rFonts w:ascii="Times New Roman" w:hAnsi="Times New Roman" w:cs="Times New Roman"/>
                <w:lang w:val="lt-LT"/>
              </w:rPr>
            </w:pPr>
            <w:r w:rsidRPr="00953A03">
              <w:rPr>
                <w:rFonts w:ascii="Times New Roman" w:hAnsi="Times New Roman" w:cs="Times New Roman"/>
                <w:lang w:val="lt-LT"/>
              </w:rPr>
              <w:t xml:space="preserve">2.1.1. </w:t>
            </w:r>
            <w:r w:rsidR="00757F35" w:rsidRPr="00953A03">
              <w:rPr>
                <w:rFonts w:ascii="Times New Roman" w:hAnsi="Times New Roman" w:cs="Times New Roman"/>
                <w:lang w:val="lt-LT"/>
              </w:rPr>
              <w:t xml:space="preserve">Už sutarties vykdymą </w:t>
            </w:r>
            <w:r w:rsidR="002964EB">
              <w:rPr>
                <w:rFonts w:ascii="Times New Roman" w:hAnsi="Times New Roman" w:cs="Times New Roman"/>
                <w:lang w:val="lt-LT"/>
              </w:rPr>
              <w:t xml:space="preserve">ir prekių </w:t>
            </w:r>
            <w:r w:rsidR="00D6103A">
              <w:rPr>
                <w:rFonts w:ascii="Times New Roman" w:hAnsi="Times New Roman" w:cs="Times New Roman"/>
                <w:lang w:val="lt-LT"/>
              </w:rPr>
              <w:t>priėmimą</w:t>
            </w:r>
            <w:r w:rsidR="002964EB">
              <w:rPr>
                <w:rFonts w:ascii="Times New Roman" w:hAnsi="Times New Roman" w:cs="Times New Roman"/>
                <w:lang w:val="lt-LT"/>
              </w:rPr>
              <w:t xml:space="preserve"> </w:t>
            </w:r>
            <w:r w:rsidRPr="00953A03">
              <w:rPr>
                <w:rFonts w:ascii="Times New Roman" w:hAnsi="Times New Roman" w:cs="Times New Roman"/>
                <w:lang w:val="lt-LT"/>
              </w:rPr>
              <w:t>atsakingas asmuo –</w:t>
            </w:r>
            <w:r w:rsidR="00BA39A3" w:rsidRPr="00953A03">
              <w:rPr>
                <w:rFonts w:ascii="Times New Roman" w:hAnsi="Times New Roman" w:cs="Times New Roman"/>
                <w:lang w:val="lt-LT"/>
              </w:rPr>
              <w:t xml:space="preserve"> </w:t>
            </w:r>
            <w:r w:rsidR="002964EB" w:rsidRPr="00953A03">
              <w:rPr>
                <w:rFonts w:ascii="Times New Roman" w:eastAsia="Times New Roman" w:hAnsi="Times New Roman" w:cs="Times New Roman"/>
                <w:color w:val="4472C4"/>
                <w:lang w:val="lt-LT"/>
                <w14:ligatures w14:val="none"/>
              </w:rPr>
              <w:t>(nurodyti padalinį / skyrių, pareigas, vardą, pavardę, tel., el. paštą)</w:t>
            </w:r>
          </w:p>
          <w:p w14:paraId="68DAE750" w14:textId="44B7F348" w:rsidR="002964EB" w:rsidRPr="00953A03" w:rsidRDefault="00CC7A86" w:rsidP="002964EB">
            <w:pPr>
              <w:jc w:val="both"/>
              <w:rPr>
                <w:rFonts w:ascii="Times New Roman" w:hAnsi="Times New Roman" w:cs="Times New Roman"/>
                <w:lang w:val="lt-LT"/>
              </w:rPr>
            </w:pPr>
            <w:r w:rsidRPr="00953A03">
              <w:rPr>
                <w:rFonts w:ascii="Times New Roman" w:eastAsia="Times New Roman" w:hAnsi="Times New Roman" w:cs="Times New Roman"/>
                <w:bCs/>
                <w:lang w:val="lt-LT"/>
                <w14:ligatures w14:val="none"/>
              </w:rPr>
              <w:t>2.1.</w:t>
            </w:r>
            <w:r w:rsidR="002964EB">
              <w:rPr>
                <w:rFonts w:ascii="Times New Roman" w:eastAsia="Times New Roman" w:hAnsi="Times New Roman" w:cs="Times New Roman"/>
                <w:bCs/>
                <w:lang w:val="lt-LT"/>
                <w14:ligatures w14:val="none"/>
              </w:rPr>
              <w:t>2</w:t>
            </w:r>
            <w:r w:rsidRPr="00953A03">
              <w:rPr>
                <w:rFonts w:ascii="Times New Roman" w:eastAsia="Times New Roman" w:hAnsi="Times New Roman" w:cs="Times New Roman"/>
                <w:bCs/>
                <w:lang w:val="lt-LT"/>
                <w14:ligatures w14:val="none"/>
              </w:rPr>
              <w:t xml:space="preserve">.  </w:t>
            </w:r>
            <w:r w:rsidR="006C696F" w:rsidRPr="00953A03">
              <w:rPr>
                <w:rFonts w:ascii="Times New Roman" w:eastAsia="Times New Roman" w:hAnsi="Times New Roman" w:cs="Times New Roman"/>
                <w:bCs/>
                <w:lang w:val="lt-LT"/>
                <w14:ligatures w14:val="none"/>
              </w:rPr>
              <w:t>Sąskaitų priėmimas - Finansinės apskaitos skyrius</w:t>
            </w:r>
            <w:r w:rsidR="002964EB">
              <w:rPr>
                <w:rFonts w:ascii="Times New Roman" w:eastAsia="Times New Roman" w:hAnsi="Times New Roman" w:cs="Times New Roman"/>
                <w:bCs/>
                <w:lang w:val="lt-LT"/>
                <w14:ligatures w14:val="none"/>
              </w:rPr>
              <w:t xml:space="preserve">, </w:t>
            </w:r>
            <w:r w:rsidR="002964EB" w:rsidRPr="00953A03">
              <w:rPr>
                <w:rFonts w:ascii="Times New Roman" w:eastAsia="Times New Roman" w:hAnsi="Times New Roman" w:cs="Times New Roman"/>
                <w:color w:val="4472C4"/>
                <w:lang w:val="lt-LT"/>
                <w14:ligatures w14:val="none"/>
              </w:rPr>
              <w:t>(nurodyti tel.)</w:t>
            </w:r>
          </w:p>
          <w:p w14:paraId="5BD61DFC" w14:textId="30E8CCB1" w:rsidR="006C696F" w:rsidRPr="00953A03" w:rsidRDefault="006C696F" w:rsidP="00707317">
            <w:pPr>
              <w:spacing w:after="0" w:line="240" w:lineRule="auto"/>
              <w:rPr>
                <w:rFonts w:ascii="Times New Roman" w:eastAsia="Times New Roman" w:hAnsi="Times New Roman" w:cs="Times New Roman"/>
                <w:color w:val="4472C4"/>
                <w:lang w:val="lt-LT"/>
                <w14:ligatures w14:val="none"/>
              </w:rPr>
            </w:pPr>
          </w:p>
        </w:tc>
      </w:tr>
      <w:tr w:rsidR="006C696F" w:rsidRPr="00DD517B" w14:paraId="4C548F84" w14:textId="77777777" w:rsidTr="009D64EC">
        <w:trPr>
          <w:trHeight w:val="300"/>
        </w:trPr>
        <w:tc>
          <w:tcPr>
            <w:tcW w:w="3012" w:type="dxa"/>
            <w:gridSpan w:val="2"/>
          </w:tcPr>
          <w:p w14:paraId="52DF23C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2.2. Tiekėjo kontaktiniai asmenys, atsakingi už Sutarties vykdymą</w:t>
            </w:r>
          </w:p>
        </w:tc>
        <w:tc>
          <w:tcPr>
            <w:tcW w:w="7048" w:type="dxa"/>
            <w:gridSpan w:val="2"/>
          </w:tcPr>
          <w:p w14:paraId="556CDC84" w14:textId="77777777" w:rsidR="006C696F" w:rsidRPr="00953A03" w:rsidRDefault="006C696F" w:rsidP="00707317">
            <w:pPr>
              <w:spacing w:after="0" w:line="240" w:lineRule="auto"/>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color w:val="4472C4"/>
                <w:lang w:val="lt-LT"/>
                <w14:ligatures w14:val="none"/>
              </w:rPr>
              <w:t>(nurodyti padalinį / skyrių, pareigas, vardą, pavardę, tel., el. paštą)</w:t>
            </w:r>
          </w:p>
        </w:tc>
      </w:tr>
      <w:tr w:rsidR="006C696F" w:rsidRPr="00953A03" w14:paraId="5AAF43BF" w14:textId="77777777" w:rsidTr="009D64EC">
        <w:trPr>
          <w:trHeight w:val="300"/>
        </w:trPr>
        <w:tc>
          <w:tcPr>
            <w:tcW w:w="10060" w:type="dxa"/>
            <w:gridSpan w:val="4"/>
          </w:tcPr>
          <w:p w14:paraId="6312937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3. SUTARTIES DALYKAS</w:t>
            </w:r>
          </w:p>
        </w:tc>
      </w:tr>
      <w:tr w:rsidR="006C696F" w:rsidRPr="00DD517B" w14:paraId="509E149F" w14:textId="77777777" w:rsidTr="009D64EC">
        <w:trPr>
          <w:trHeight w:val="300"/>
        </w:trPr>
        <w:tc>
          <w:tcPr>
            <w:tcW w:w="3012" w:type="dxa"/>
            <w:gridSpan w:val="2"/>
          </w:tcPr>
          <w:p w14:paraId="10C6CD3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3.1. Sutarties dalykas </w:t>
            </w:r>
          </w:p>
        </w:tc>
        <w:tc>
          <w:tcPr>
            <w:tcW w:w="7048" w:type="dxa"/>
            <w:gridSpan w:val="2"/>
          </w:tcPr>
          <w:p w14:paraId="0BEE50CA" w14:textId="67683459" w:rsidR="006C696F" w:rsidRPr="00953A03" w:rsidRDefault="006C696F" w:rsidP="00860A43">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lang w:val="lt-LT"/>
                <w14:ligatures w14:val="none"/>
              </w:rPr>
              <w:t>Tiekėjas įsipareigoja Sutartyje numatytomis sąlygomis perduoti Pirkėjui</w:t>
            </w:r>
            <w:r w:rsidR="000204BB" w:rsidRPr="00953A03">
              <w:rPr>
                <w:rFonts w:ascii="Times New Roman" w:eastAsia="Times New Roman" w:hAnsi="Times New Roman" w:cs="Times New Roman"/>
                <w:lang w:val="lt-LT"/>
                <w14:ligatures w14:val="none"/>
              </w:rPr>
              <w:t xml:space="preserve"> </w:t>
            </w:r>
            <w:proofErr w:type="spellStart"/>
            <w:r w:rsidR="00F74E2E" w:rsidRPr="00953A03">
              <w:rPr>
                <w:rFonts w:ascii="Times New Roman" w:hAnsi="Times New Roman" w:cs="Times New Roman"/>
                <w:lang w:val="lt-LT"/>
              </w:rPr>
              <w:t>lentivirusinį</w:t>
            </w:r>
            <w:proofErr w:type="spellEnd"/>
            <w:r w:rsidR="00F74E2E" w:rsidRPr="00953A03">
              <w:rPr>
                <w:rFonts w:ascii="Times New Roman" w:hAnsi="Times New Roman" w:cs="Times New Roman"/>
                <w:lang w:val="lt-LT"/>
              </w:rPr>
              <w:t xml:space="preserve"> vektorių</w:t>
            </w:r>
            <w:r w:rsidR="00D6103A">
              <w:rPr>
                <w:rFonts w:ascii="Times New Roman" w:hAnsi="Times New Roman" w:cs="Times New Roman"/>
                <w:lang w:val="lt-LT"/>
              </w:rPr>
              <w:t xml:space="preserve"> 2 vnt.</w:t>
            </w:r>
            <w:r w:rsidR="00F74E2E" w:rsidRPr="00953A03">
              <w:rPr>
                <w:rFonts w:ascii="Times New Roman" w:hAnsi="Times New Roman" w:cs="Times New Roman"/>
                <w:lang w:val="lt-LT"/>
              </w:rPr>
              <w:t xml:space="preserve"> </w:t>
            </w:r>
            <w:r w:rsidRPr="00953A03">
              <w:rPr>
                <w:rFonts w:ascii="Times New Roman" w:eastAsia="Times New Roman" w:hAnsi="Times New Roman" w:cs="Times New Roman"/>
                <w:lang w:val="lt-LT"/>
                <w14:ligatures w14:val="none"/>
              </w:rPr>
              <w:t xml:space="preserve"> (toliau – Prekės).</w:t>
            </w:r>
            <w:r w:rsidR="00C01701"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color w:val="000000"/>
                <w:lang w:val="lt-LT"/>
                <w14:ligatures w14:val="none"/>
              </w:rPr>
              <w:t>Išsamus Prekių aprašymas ir kiti reikalavimai tiekiamoms Prekėms nustatyti Sutarties priede Nr. 1 „Techninė specifikacija</w:t>
            </w:r>
            <w:r w:rsidR="00F74E2E" w:rsidRPr="00953A03">
              <w:rPr>
                <w:rFonts w:ascii="Times New Roman" w:eastAsia="Times New Roman" w:hAnsi="Times New Roman" w:cs="Times New Roman"/>
                <w:color w:val="000000"/>
                <w:lang w:val="lt-LT"/>
                <w14:ligatures w14:val="none"/>
              </w:rPr>
              <w:t xml:space="preserve"> ir </w:t>
            </w:r>
            <w:r w:rsidR="00DE3F0D">
              <w:rPr>
                <w:rFonts w:ascii="Times New Roman" w:eastAsia="Times New Roman" w:hAnsi="Times New Roman" w:cs="Times New Roman"/>
                <w:color w:val="000000"/>
                <w:lang w:val="lt-LT"/>
                <w14:ligatures w14:val="none"/>
              </w:rPr>
              <w:t>kaina</w:t>
            </w:r>
            <w:r w:rsidRPr="00953A03">
              <w:rPr>
                <w:rFonts w:ascii="Times New Roman" w:eastAsia="Times New Roman" w:hAnsi="Times New Roman" w:cs="Times New Roman"/>
                <w:color w:val="000000"/>
                <w:lang w:val="lt-LT"/>
                <w14:ligatures w14:val="none"/>
              </w:rPr>
              <w:t>“ (toliau – Techninė specifikacija</w:t>
            </w:r>
            <w:r w:rsidR="0021541E">
              <w:t xml:space="preserve"> </w:t>
            </w:r>
            <w:r w:rsidR="0021541E" w:rsidRPr="0021541E">
              <w:rPr>
                <w:rFonts w:ascii="Times New Roman" w:eastAsia="Times New Roman" w:hAnsi="Times New Roman" w:cs="Times New Roman"/>
                <w:color w:val="000000"/>
                <w:lang w:val="lt-LT"/>
                <w14:ligatures w14:val="none"/>
              </w:rPr>
              <w:t>ir kaina</w:t>
            </w:r>
            <w:r w:rsidR="0021541E">
              <w:rPr>
                <w:rFonts w:ascii="Times New Roman" w:eastAsia="Times New Roman" w:hAnsi="Times New Roman" w:cs="Times New Roman"/>
                <w:color w:val="000000"/>
                <w:lang w:val="lt-LT"/>
                <w14:ligatures w14:val="none"/>
              </w:rPr>
              <w:t xml:space="preserve"> </w:t>
            </w:r>
            <w:r w:rsidRPr="00953A03">
              <w:rPr>
                <w:rFonts w:ascii="Times New Roman" w:eastAsia="Times New Roman" w:hAnsi="Times New Roman" w:cs="Times New Roman"/>
                <w:color w:val="000000"/>
                <w:lang w:val="lt-LT"/>
                <w14:ligatures w14:val="none"/>
              </w:rPr>
              <w:t>).</w:t>
            </w:r>
          </w:p>
        </w:tc>
      </w:tr>
      <w:tr w:rsidR="006C696F" w:rsidRPr="00DD517B" w14:paraId="035077BC" w14:textId="77777777" w:rsidTr="009D64EC">
        <w:trPr>
          <w:trHeight w:val="300"/>
        </w:trPr>
        <w:tc>
          <w:tcPr>
            <w:tcW w:w="3012" w:type="dxa"/>
            <w:gridSpan w:val="2"/>
          </w:tcPr>
          <w:p w14:paraId="5B89FD4A" w14:textId="4DEF58F1"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3.2. </w:t>
            </w:r>
            <w:r w:rsidR="000A3C77" w:rsidRPr="00953A03">
              <w:rPr>
                <w:rFonts w:ascii="Times New Roman" w:eastAsia="Times New Roman" w:hAnsi="Times New Roman" w:cs="Times New Roman"/>
                <w:b/>
                <w:bCs/>
                <w:lang w:val="lt-LT"/>
                <w14:ligatures w14:val="none"/>
              </w:rPr>
              <w:t xml:space="preserve">3.2. Pirkimo pavadinimas ir numeris </w:t>
            </w:r>
          </w:p>
        </w:tc>
        <w:tc>
          <w:tcPr>
            <w:tcW w:w="7048" w:type="dxa"/>
            <w:gridSpan w:val="2"/>
          </w:tcPr>
          <w:p w14:paraId="57C6DE71" w14:textId="0DF1B840" w:rsidR="006C696F" w:rsidRPr="00953A03" w:rsidRDefault="002964EB" w:rsidP="00707317">
            <w:pPr>
              <w:spacing w:after="0" w:line="240" w:lineRule="auto"/>
              <w:rPr>
                <w:rFonts w:ascii="Times New Roman" w:eastAsia="Times New Roman" w:hAnsi="Times New Roman" w:cs="Times New Roman"/>
                <w:lang w:val="lt-LT"/>
                <w14:ligatures w14:val="none"/>
              </w:rPr>
            </w:pPr>
            <w:r w:rsidRPr="002964EB">
              <w:rPr>
                <w:rFonts w:ascii="Times New Roman" w:eastAsia="Times New Roman" w:hAnsi="Times New Roman" w:cs="Times New Roman"/>
                <w:lang w:val="lt-LT"/>
                <w14:ligatures w14:val="none"/>
              </w:rPr>
              <w:t xml:space="preserve">Medžiagos naudojamos pažangios terapijos vaistinių preparatų gamyboje </w:t>
            </w:r>
            <w:r w:rsidR="00D6103A">
              <w:rPr>
                <w:rFonts w:ascii="Times New Roman" w:eastAsia="Times New Roman" w:hAnsi="Times New Roman" w:cs="Times New Roman"/>
                <w:lang w:val="lt-LT"/>
                <w14:ligatures w14:val="none"/>
              </w:rPr>
              <w:t>–</w:t>
            </w:r>
            <w:r w:rsidRPr="002964EB">
              <w:rPr>
                <w:rFonts w:ascii="Times New Roman" w:eastAsia="Times New Roman" w:hAnsi="Times New Roman" w:cs="Times New Roman"/>
                <w:lang w:val="lt-LT"/>
                <w14:ligatures w14:val="none"/>
              </w:rPr>
              <w:t xml:space="preserve"> I</w:t>
            </w:r>
            <w:r w:rsidR="00D6103A">
              <w:rPr>
                <w:rFonts w:ascii="Times New Roman" w:eastAsia="Times New Roman" w:hAnsi="Times New Roman" w:cs="Times New Roman"/>
                <w:lang w:val="lt-LT"/>
                <w14:ligatures w14:val="none"/>
              </w:rPr>
              <w:t>I (11421)</w:t>
            </w:r>
            <w:r w:rsidR="000A3C77" w:rsidRPr="00953A03">
              <w:rPr>
                <w:rFonts w:ascii="Times New Roman" w:eastAsia="Times New Roman" w:hAnsi="Times New Roman" w:cs="Times New Roman"/>
                <w:lang w:val="lt-LT"/>
                <w14:ligatures w14:val="none"/>
              </w:rPr>
              <w:t xml:space="preserve">, CVP IS </w:t>
            </w:r>
            <w:r>
              <w:rPr>
                <w:rFonts w:ascii="Times New Roman" w:eastAsia="Times New Roman" w:hAnsi="Times New Roman" w:cs="Times New Roman"/>
                <w:lang w:val="lt-LT"/>
                <w14:ligatures w14:val="none"/>
              </w:rPr>
              <w:t>Nr.</w:t>
            </w:r>
            <w:r w:rsidR="000A3C77" w:rsidRPr="00953A03">
              <w:rPr>
                <w:rFonts w:ascii="Times New Roman" w:eastAsia="Times New Roman" w:hAnsi="Times New Roman" w:cs="Times New Roman"/>
                <w:lang w:val="lt-LT"/>
                <w14:ligatures w14:val="none"/>
              </w:rPr>
              <w:t xml:space="preserve"> </w:t>
            </w:r>
            <w:r w:rsidR="000A3C77" w:rsidRPr="00953A03">
              <w:rPr>
                <w:rFonts w:ascii="Times New Roman" w:eastAsia="Times New Roman" w:hAnsi="Times New Roman" w:cs="Times New Roman"/>
                <w:color w:val="4472C4"/>
                <w:lang w:val="lt-LT"/>
                <w14:ligatures w14:val="none"/>
              </w:rPr>
              <w:t xml:space="preserve">nurodyti </w:t>
            </w:r>
          </w:p>
        </w:tc>
      </w:tr>
      <w:tr w:rsidR="006C696F" w:rsidRPr="00953A03" w14:paraId="587A94FB" w14:textId="77777777" w:rsidTr="009D64EC">
        <w:trPr>
          <w:trHeight w:val="300"/>
        </w:trPr>
        <w:tc>
          <w:tcPr>
            <w:tcW w:w="3012" w:type="dxa"/>
            <w:gridSpan w:val="2"/>
          </w:tcPr>
          <w:p w14:paraId="410E233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3.3. Informacija apie Europos Sąjungos lėšomis </w:t>
            </w:r>
            <w:r w:rsidRPr="00953A03">
              <w:rPr>
                <w:rFonts w:ascii="Times New Roman" w:eastAsia="Times New Roman" w:hAnsi="Times New Roman" w:cs="Times New Roman"/>
                <w:b/>
                <w:bCs/>
                <w:lang w:val="lt-LT"/>
                <w14:ligatures w14:val="none"/>
              </w:rPr>
              <w:lastRenderedPageBreak/>
              <w:t>finansuojamą projektą arba kitą projektą</w:t>
            </w:r>
          </w:p>
        </w:tc>
        <w:tc>
          <w:tcPr>
            <w:tcW w:w="7048" w:type="dxa"/>
            <w:gridSpan w:val="2"/>
          </w:tcPr>
          <w:p w14:paraId="566AC0F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lastRenderedPageBreak/>
              <w:t>Netaikoma</w:t>
            </w:r>
          </w:p>
        </w:tc>
      </w:tr>
      <w:tr w:rsidR="006C696F" w:rsidRPr="00DD517B" w14:paraId="60CDE17A" w14:textId="77777777" w:rsidTr="009D64EC">
        <w:trPr>
          <w:trHeight w:val="300"/>
        </w:trPr>
        <w:tc>
          <w:tcPr>
            <w:tcW w:w="10060" w:type="dxa"/>
            <w:gridSpan w:val="4"/>
          </w:tcPr>
          <w:p w14:paraId="71B250AD"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4. PREKIŲ PRISTATYMO TERMINAI IR PREKIŲ PERDAVIMO - PRIĖMIMO TVARKA</w:t>
            </w:r>
          </w:p>
        </w:tc>
      </w:tr>
      <w:tr w:rsidR="006C696F" w:rsidRPr="00DD517B" w14:paraId="062F7421" w14:textId="77777777" w:rsidTr="00A948D2">
        <w:trPr>
          <w:trHeight w:val="1158"/>
        </w:trPr>
        <w:tc>
          <w:tcPr>
            <w:tcW w:w="3012" w:type="dxa"/>
            <w:gridSpan w:val="2"/>
          </w:tcPr>
          <w:p w14:paraId="554FDD0F" w14:textId="3DD4755D"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4.1. Prekių pristatymo terminai, kai Prekės pristatomos </w:t>
            </w:r>
            <w:r w:rsidR="002A58C1" w:rsidRPr="00953A03">
              <w:rPr>
                <w:rFonts w:ascii="Times New Roman" w:eastAsia="Times New Roman" w:hAnsi="Times New Roman" w:cs="Times New Roman"/>
                <w:b/>
                <w:bCs/>
                <w:lang w:val="lt-LT"/>
                <w14:ligatures w14:val="none"/>
              </w:rPr>
              <w:t>vienu kartu</w:t>
            </w:r>
          </w:p>
        </w:tc>
        <w:tc>
          <w:tcPr>
            <w:tcW w:w="7048" w:type="dxa"/>
            <w:gridSpan w:val="2"/>
          </w:tcPr>
          <w:p w14:paraId="6325F8C8" w14:textId="7A632D50" w:rsidR="00CD1A80" w:rsidRPr="00953A03" w:rsidRDefault="00481525" w:rsidP="00DE3F0D">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Tiekėjas Prekes</w:t>
            </w:r>
            <w:r w:rsidR="00DE3F0D">
              <w:rPr>
                <w:rFonts w:ascii="Times New Roman" w:eastAsia="Times New Roman" w:hAnsi="Times New Roman" w:cs="Times New Roman"/>
                <w:lang w:val="lt-LT"/>
                <w14:ligatures w14:val="none"/>
              </w:rPr>
              <w:t xml:space="preserve"> (visą Prekių kiekį)</w:t>
            </w:r>
            <w:r w:rsidR="005C1CAA" w:rsidRPr="00953A03">
              <w:rPr>
                <w:rFonts w:ascii="Times New Roman" w:eastAsia="Times New Roman" w:hAnsi="Times New Roman" w:cs="Times New Roman"/>
                <w:lang w:val="lt-LT"/>
                <w14:ligatures w14:val="none"/>
              </w:rPr>
              <w:t xml:space="preserve"> </w:t>
            </w:r>
            <w:r w:rsidR="00511AEE" w:rsidRPr="00953A03">
              <w:rPr>
                <w:rFonts w:ascii="Times New Roman" w:eastAsia="Times New Roman" w:hAnsi="Times New Roman" w:cs="Times New Roman"/>
                <w:lang w:val="lt-LT"/>
                <w14:ligatures w14:val="none"/>
              </w:rPr>
              <w:t xml:space="preserve">įsipareigoja pristatyti </w:t>
            </w:r>
            <w:r w:rsidRPr="00953A03">
              <w:rPr>
                <w:rFonts w:ascii="Times New Roman" w:eastAsia="Times New Roman" w:hAnsi="Times New Roman" w:cs="Times New Roman"/>
                <w:lang w:val="lt-LT"/>
                <w14:ligatures w14:val="none"/>
              </w:rPr>
              <w:t xml:space="preserve">ne vėliau kaip per </w:t>
            </w:r>
            <w:r w:rsidR="00DE3F0D" w:rsidRPr="00DE3F0D">
              <w:rPr>
                <w:rFonts w:ascii="Times New Roman" w:eastAsia="Times New Roman" w:hAnsi="Times New Roman" w:cs="Times New Roman"/>
                <w:lang w:val="lt-LT"/>
                <w14:ligatures w14:val="none"/>
              </w:rPr>
              <w:t>3</w:t>
            </w:r>
            <w:r w:rsidR="00DE3F0D">
              <w:rPr>
                <w:rFonts w:ascii="Times New Roman" w:eastAsia="Times New Roman" w:hAnsi="Times New Roman" w:cs="Times New Roman"/>
                <w:lang w:val="lt-LT"/>
                <w14:ligatures w14:val="none"/>
              </w:rPr>
              <w:t>0 (trisdešimt)</w:t>
            </w:r>
            <w:r w:rsidR="00E460CD">
              <w:rPr>
                <w:rFonts w:ascii="Times New Roman" w:eastAsia="Times New Roman" w:hAnsi="Times New Roman" w:cs="Times New Roman"/>
                <w:lang w:val="lt-LT"/>
                <w14:ligatures w14:val="none"/>
              </w:rPr>
              <w:t xml:space="preserve"> </w:t>
            </w:r>
            <w:r w:rsidR="00DE3F0D">
              <w:rPr>
                <w:rFonts w:ascii="Times New Roman" w:eastAsia="Times New Roman" w:hAnsi="Times New Roman" w:cs="Times New Roman"/>
                <w:lang w:val="lt-LT"/>
                <w14:ligatures w14:val="none"/>
              </w:rPr>
              <w:t>kalendorinių dienų</w:t>
            </w:r>
            <w:r w:rsidR="00DE3F0D" w:rsidRPr="00953A03">
              <w:rPr>
                <w:rFonts w:ascii="Times New Roman" w:eastAsia="Times New Roman" w:hAnsi="Times New Roman" w:cs="Times New Roman"/>
                <w:color w:val="000000"/>
                <w:lang w:val="lt-LT"/>
                <w14:ligatures w14:val="none"/>
              </w:rPr>
              <w:t xml:space="preserve"> </w:t>
            </w:r>
            <w:r w:rsidRPr="00953A03">
              <w:rPr>
                <w:rFonts w:ascii="Times New Roman" w:eastAsia="Times New Roman" w:hAnsi="Times New Roman" w:cs="Times New Roman"/>
                <w:lang w:val="lt-LT"/>
                <w14:ligatures w14:val="none"/>
              </w:rPr>
              <w:t xml:space="preserve">nuo užsakymo pateikimo dienos </w:t>
            </w:r>
            <w:r w:rsidRPr="00953A03">
              <w:rPr>
                <w:rFonts w:ascii="Times New Roman" w:eastAsia="Times New Roman" w:hAnsi="Times New Roman" w:cs="Times New Roman"/>
                <w:color w:val="000000"/>
                <w:lang w:val="lt-LT"/>
                <w14:ligatures w14:val="none"/>
              </w:rPr>
              <w:t xml:space="preserve">šiuo adresu: VšĮ Vilniaus </w:t>
            </w:r>
            <w:r w:rsidRPr="00953A03">
              <w:rPr>
                <w:rFonts w:ascii="Times New Roman" w:eastAsia="Times New Roman" w:hAnsi="Times New Roman" w:cs="Times New Roman"/>
                <w:lang w:val="lt-LT"/>
                <w14:ligatures w14:val="none"/>
              </w:rPr>
              <w:t>universiteto ligoninė Santaros klinikos,</w:t>
            </w:r>
            <w:r w:rsidR="00ED3A58"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lang w:val="lt-LT"/>
                <w14:ligatures w14:val="none"/>
              </w:rPr>
              <w:t xml:space="preserve">Santariškių g. 2, </w:t>
            </w:r>
            <w:r w:rsidR="00261F8B" w:rsidRPr="00953A03">
              <w:rPr>
                <w:rFonts w:ascii="Times New Roman" w:eastAsia="Times New Roman" w:hAnsi="Times New Roman" w:cs="Times New Roman"/>
                <w:lang w:val="lt-LT"/>
                <w14:ligatures w14:val="none"/>
              </w:rPr>
              <w:t>LT-08406,</w:t>
            </w:r>
            <w:r w:rsidRPr="00953A03">
              <w:rPr>
                <w:rFonts w:ascii="Times New Roman" w:eastAsia="Times New Roman" w:hAnsi="Times New Roman" w:cs="Times New Roman"/>
                <w:lang w:val="lt-LT"/>
                <w14:ligatures w14:val="none"/>
              </w:rPr>
              <w:t>Vilnius</w:t>
            </w:r>
            <w:r w:rsidR="00261F8B" w:rsidRPr="00953A03">
              <w:rPr>
                <w:rFonts w:ascii="Times New Roman" w:eastAsia="Times New Roman" w:hAnsi="Times New Roman" w:cs="Times New Roman"/>
                <w:lang w:val="lt-LT"/>
                <w14:ligatures w14:val="none"/>
              </w:rPr>
              <w:t>, Lietuva</w:t>
            </w:r>
            <w:r w:rsidRPr="00953A03">
              <w:rPr>
                <w:rFonts w:ascii="Times New Roman" w:eastAsia="Times New Roman" w:hAnsi="Times New Roman" w:cs="Times New Roman"/>
                <w:lang w:val="lt-LT"/>
                <w14:ligatures w14:val="none"/>
              </w:rPr>
              <w:t>.</w:t>
            </w:r>
          </w:p>
          <w:p w14:paraId="73E07D2F" w14:textId="4AB6D569" w:rsidR="00ED3A58" w:rsidRPr="00953A03" w:rsidRDefault="00ED3A58" w:rsidP="00ED3A58">
            <w:pPr>
              <w:spacing w:after="0" w:line="240" w:lineRule="auto"/>
              <w:rPr>
                <w:rFonts w:ascii="Times New Roman" w:eastAsia="Times New Roman" w:hAnsi="Times New Roman" w:cs="Times New Roman"/>
                <w:lang w:val="lt-LT"/>
                <w14:ligatures w14:val="none"/>
              </w:rPr>
            </w:pPr>
          </w:p>
        </w:tc>
      </w:tr>
      <w:tr w:rsidR="006C696F" w:rsidRPr="00953A03" w14:paraId="1A24C27A" w14:textId="77777777" w:rsidTr="009D64EC">
        <w:trPr>
          <w:trHeight w:val="300"/>
        </w:trPr>
        <w:tc>
          <w:tcPr>
            <w:tcW w:w="3012" w:type="dxa"/>
            <w:gridSpan w:val="2"/>
          </w:tcPr>
          <w:p w14:paraId="6586D9CC"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4.2. Prekių (ar jų dalies) pristatymo termino pratęsimas</w:t>
            </w:r>
          </w:p>
        </w:tc>
        <w:tc>
          <w:tcPr>
            <w:tcW w:w="7048" w:type="dxa"/>
            <w:gridSpan w:val="2"/>
          </w:tcPr>
          <w:p w14:paraId="10D42A75" w14:textId="0BD04074" w:rsidR="00A948D2" w:rsidRPr="00A948D2" w:rsidRDefault="00A948D2" w:rsidP="00A948D2">
            <w:pPr>
              <w:pStyle w:val="Komentarotekstas"/>
              <w:jc w:val="both"/>
              <w:rPr>
                <w:rFonts w:ascii="Times New Roman" w:eastAsia="Times New Roman" w:hAnsi="Times New Roman" w:cs="Times New Roman"/>
                <w:sz w:val="22"/>
                <w:szCs w:val="22"/>
                <w:lang w:val="lt-LT"/>
                <w14:ligatures w14:val="none"/>
              </w:rPr>
            </w:pPr>
            <w:r w:rsidRPr="00A948D2">
              <w:rPr>
                <w:rFonts w:ascii="Times New Roman" w:eastAsia="Times New Roman" w:hAnsi="Times New Roman" w:cs="Times New Roman"/>
                <w:sz w:val="22"/>
                <w:szCs w:val="22"/>
                <w:lang w:val="lt-LT"/>
                <w14:ligatures w14:val="none"/>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 kalendorinių dienų laikotarpiui.</w:t>
            </w:r>
          </w:p>
          <w:p w14:paraId="015E4FB7" w14:textId="7B555989" w:rsidR="006C696F" w:rsidRPr="00DE3F0D" w:rsidRDefault="006C696F" w:rsidP="00707317">
            <w:pPr>
              <w:spacing w:after="0" w:line="240" w:lineRule="auto"/>
              <w:rPr>
                <w:rFonts w:ascii="Times New Roman" w:eastAsia="Times New Roman" w:hAnsi="Times New Roman" w:cs="Times New Roman"/>
                <w:lang w:val="lt-LT"/>
                <w14:ligatures w14:val="none"/>
              </w:rPr>
            </w:pPr>
          </w:p>
        </w:tc>
      </w:tr>
      <w:tr w:rsidR="006C696F" w:rsidRPr="00953A03" w14:paraId="36473577" w14:textId="77777777" w:rsidTr="009D64EC">
        <w:trPr>
          <w:trHeight w:val="300"/>
        </w:trPr>
        <w:tc>
          <w:tcPr>
            <w:tcW w:w="3012" w:type="dxa"/>
            <w:gridSpan w:val="2"/>
          </w:tcPr>
          <w:p w14:paraId="0F456F22"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4.3. Užsakymų teikimo tvarka</w:t>
            </w:r>
          </w:p>
        </w:tc>
        <w:tc>
          <w:tcPr>
            <w:tcW w:w="7048" w:type="dxa"/>
            <w:gridSpan w:val="2"/>
          </w:tcPr>
          <w:p w14:paraId="75C51BCA" w14:textId="6D967886" w:rsidR="006C696F" w:rsidRPr="00953A03" w:rsidRDefault="006C696F" w:rsidP="009B5589">
            <w:pPr>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Užsakyma</w:t>
            </w:r>
            <w:r w:rsidR="002A58C1" w:rsidRPr="00953A03">
              <w:rPr>
                <w:rFonts w:ascii="Times New Roman" w:eastAsia="Times New Roman" w:hAnsi="Times New Roman" w:cs="Times New Roman"/>
                <w:lang w:val="lt-LT"/>
                <w14:ligatures w14:val="none"/>
              </w:rPr>
              <w:t>s</w:t>
            </w:r>
            <w:r w:rsidRPr="00953A03">
              <w:rPr>
                <w:rFonts w:ascii="Times New Roman" w:eastAsia="Times New Roman" w:hAnsi="Times New Roman" w:cs="Times New Roman"/>
                <w:lang w:val="lt-LT"/>
                <w14:ligatures w14:val="none"/>
              </w:rPr>
              <w:t xml:space="preserve"> teikiam</w:t>
            </w:r>
            <w:r w:rsidR="002A58C1" w:rsidRPr="00953A03">
              <w:rPr>
                <w:rFonts w:ascii="Times New Roman" w:eastAsia="Times New Roman" w:hAnsi="Times New Roman" w:cs="Times New Roman"/>
                <w:lang w:val="lt-LT"/>
                <w14:ligatures w14:val="none"/>
              </w:rPr>
              <w:t>as</w:t>
            </w:r>
            <w:r w:rsidRPr="00953A03">
              <w:rPr>
                <w:rFonts w:ascii="Times New Roman" w:eastAsia="Times New Roman" w:hAnsi="Times New Roman" w:cs="Times New Roman"/>
                <w:lang w:val="lt-LT"/>
                <w14:ligatures w14:val="none"/>
              </w:rPr>
              <w:t xml:space="preserve"> Tiekėjo nurodytu elektroniniu paštu ir laikom</w:t>
            </w:r>
            <w:r w:rsidR="002A58C1" w:rsidRPr="00953A03">
              <w:rPr>
                <w:rFonts w:ascii="Times New Roman" w:eastAsia="Times New Roman" w:hAnsi="Times New Roman" w:cs="Times New Roman"/>
                <w:lang w:val="lt-LT"/>
                <w14:ligatures w14:val="none"/>
              </w:rPr>
              <w:t>as</w:t>
            </w:r>
            <w:r w:rsidRPr="00953A03">
              <w:rPr>
                <w:rFonts w:ascii="Times New Roman" w:eastAsia="Times New Roman" w:hAnsi="Times New Roman" w:cs="Times New Roman"/>
                <w:lang w:val="lt-LT"/>
                <w14:ligatures w14:val="none"/>
              </w:rPr>
              <w:t xml:space="preserve"> gaut</w:t>
            </w:r>
            <w:r w:rsidR="002A58C1" w:rsidRPr="00953A03">
              <w:rPr>
                <w:rFonts w:ascii="Times New Roman" w:eastAsia="Times New Roman" w:hAnsi="Times New Roman" w:cs="Times New Roman"/>
                <w:lang w:val="lt-LT"/>
                <w14:ligatures w14:val="none"/>
              </w:rPr>
              <w:t>u</w:t>
            </w:r>
            <w:r w:rsidRPr="00953A03">
              <w:rPr>
                <w:rFonts w:ascii="Times New Roman" w:eastAsia="Times New Roman" w:hAnsi="Times New Roman" w:cs="Times New Roman"/>
                <w:lang w:val="lt-LT"/>
                <w14:ligatures w14:val="none"/>
              </w:rPr>
              <w:t xml:space="preserve"> po 24 (dvidešimt keturių valandų) nuo užsakymo pateikimo.</w:t>
            </w:r>
          </w:p>
          <w:p w14:paraId="25C811ED" w14:textId="77777777" w:rsidR="006C696F" w:rsidRPr="00953A03" w:rsidRDefault="006C696F" w:rsidP="00707317">
            <w:pPr>
              <w:spacing w:after="0" w:line="240" w:lineRule="auto"/>
              <w:rPr>
                <w:rFonts w:ascii="Times New Roman" w:hAnsi="Times New Roman" w:cs="Times New Roman"/>
                <w:color w:val="2F5496" w:themeColor="accent1" w:themeShade="BF"/>
                <w:lang w:val="lt-LT"/>
              </w:rPr>
            </w:pPr>
          </w:p>
          <w:p w14:paraId="076484C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lang w:val="lt-LT"/>
              </w:rPr>
              <w:t xml:space="preserve">Elektroninis paštas užsakymams: </w:t>
            </w:r>
            <w:r w:rsidRPr="00953A03">
              <w:rPr>
                <w:rFonts w:ascii="Times New Roman" w:hAnsi="Times New Roman" w:cs="Times New Roman"/>
                <w:color w:val="2F5496" w:themeColor="accent1" w:themeShade="BF"/>
                <w:lang w:val="lt-LT"/>
              </w:rPr>
              <w:t>[įrašyti]</w:t>
            </w:r>
          </w:p>
        </w:tc>
      </w:tr>
      <w:tr w:rsidR="006C696F" w:rsidRPr="00953A03" w14:paraId="53CB5060" w14:textId="77777777" w:rsidTr="009D64EC">
        <w:trPr>
          <w:trHeight w:val="300"/>
        </w:trPr>
        <w:tc>
          <w:tcPr>
            <w:tcW w:w="3012" w:type="dxa"/>
            <w:gridSpan w:val="2"/>
          </w:tcPr>
          <w:p w14:paraId="64DAE84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4.4. Dėl Prekių pristatymo dalimis vertės / apimties</w:t>
            </w:r>
          </w:p>
        </w:tc>
        <w:tc>
          <w:tcPr>
            <w:tcW w:w="7048" w:type="dxa"/>
            <w:gridSpan w:val="2"/>
          </w:tcPr>
          <w:p w14:paraId="3D0DC1A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DD517B" w14:paraId="1C9D2CE2" w14:textId="77777777" w:rsidTr="009D64EC">
        <w:trPr>
          <w:trHeight w:val="300"/>
        </w:trPr>
        <w:tc>
          <w:tcPr>
            <w:tcW w:w="3012" w:type="dxa"/>
            <w:gridSpan w:val="2"/>
          </w:tcPr>
          <w:p w14:paraId="39D766D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4.5. Kartu su Prekėmis pateikiami dokumentai </w:t>
            </w:r>
          </w:p>
        </w:tc>
        <w:tc>
          <w:tcPr>
            <w:tcW w:w="7048" w:type="dxa"/>
            <w:gridSpan w:val="2"/>
          </w:tcPr>
          <w:p w14:paraId="247DB833" w14:textId="4F455C22" w:rsidR="00B20ED5" w:rsidRPr="00953A03" w:rsidRDefault="001B7630" w:rsidP="00824E80">
            <w:pPr>
              <w:widowControl w:val="0"/>
              <w:tabs>
                <w:tab w:val="left" w:pos="284"/>
                <w:tab w:val="left" w:pos="567"/>
              </w:tabs>
              <w:spacing w:after="0" w:line="240" w:lineRule="auto"/>
              <w:jc w:val="both"/>
              <w:rPr>
                <w:rFonts w:ascii="Times New Roman" w:hAnsi="Times New Roman" w:cs="Times New Roman"/>
                <w:color w:val="000000"/>
                <w:lang w:val="lt-LT"/>
              </w:rPr>
            </w:pPr>
            <w:r w:rsidRPr="00953A03">
              <w:rPr>
                <w:rFonts w:ascii="Times New Roman" w:hAnsi="Times New Roman" w:cs="Times New Roman"/>
                <w:color w:val="000000"/>
                <w:lang w:val="lt-LT"/>
              </w:rPr>
              <w:t xml:space="preserve">4.5.1. Prekių aprašymai, prekių instrukcijos, saugos duomenų lapai </w:t>
            </w:r>
            <w:r w:rsidR="00261F8B" w:rsidRPr="00953A03">
              <w:rPr>
                <w:rFonts w:ascii="Times New Roman" w:hAnsi="Times New Roman" w:cs="Times New Roman"/>
                <w:color w:val="000000"/>
                <w:lang w:val="lt-LT"/>
              </w:rPr>
              <w:t xml:space="preserve">arba </w:t>
            </w:r>
            <w:r w:rsidRPr="00953A03">
              <w:rPr>
                <w:rFonts w:ascii="Times New Roman" w:hAnsi="Times New Roman" w:cs="Times New Roman"/>
                <w:color w:val="000000"/>
                <w:lang w:val="lt-LT"/>
              </w:rPr>
              <w:t>kit</w:t>
            </w:r>
            <w:r w:rsidR="00E460CD">
              <w:rPr>
                <w:rFonts w:ascii="Times New Roman" w:hAnsi="Times New Roman" w:cs="Times New Roman"/>
                <w:color w:val="000000"/>
                <w:lang w:val="lt-LT"/>
              </w:rPr>
              <w:t>a svarbi informacija</w:t>
            </w:r>
            <w:r w:rsidRPr="00953A03">
              <w:rPr>
                <w:rFonts w:ascii="Times New Roman" w:hAnsi="Times New Roman" w:cs="Times New Roman"/>
                <w:color w:val="000000"/>
                <w:lang w:val="lt-LT"/>
              </w:rPr>
              <w:t>.</w:t>
            </w:r>
          </w:p>
          <w:p w14:paraId="51FFC3DB" w14:textId="1A103855" w:rsidR="00824E80" w:rsidRDefault="00824E80" w:rsidP="00824E80">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4.5.2. Prekių perdavimo-priėmimo aktas ar kitas Prekių pristatymą patvirtinantis dokumentas (krovinio važtaraštis, sąskaita faktūra, pakavimo lapas).</w:t>
            </w:r>
          </w:p>
          <w:p w14:paraId="23473D99" w14:textId="7C97D1B2" w:rsidR="00B20ED5" w:rsidRPr="00D931E8" w:rsidRDefault="00B20ED5" w:rsidP="00D931E8">
            <w:pPr>
              <w:spacing w:after="0"/>
              <w:jc w:val="both"/>
              <w:rPr>
                <w:rFonts w:ascii="Times New Roman" w:eastAsia="Times New Roman" w:hAnsi="Times New Roman" w:cs="Times New Roman"/>
                <w:lang w:val="lt-LT"/>
                <w14:ligatures w14:val="none"/>
              </w:rPr>
            </w:pPr>
            <w:r w:rsidRPr="00B20ED5">
              <w:rPr>
                <w:rFonts w:ascii="Times New Roman" w:hAnsi="Times New Roman" w:cs="Times New Roman"/>
                <w:szCs w:val="24"/>
                <w:lang w:val="lt-LT"/>
              </w:rPr>
              <w:t xml:space="preserve">4.5.3. </w:t>
            </w:r>
            <w:r w:rsidR="00D931E8" w:rsidRPr="00D931E8">
              <w:rPr>
                <w:rFonts w:ascii="Times New Roman" w:eastAsia="Times New Roman" w:hAnsi="Times New Roman" w:cs="Times New Roman"/>
                <w:lang w:val="lt-LT"/>
                <w14:ligatures w14:val="none"/>
              </w:rPr>
              <w:t>Prekės antrinės pakuotės tinkamumą perdirbti (</w:t>
            </w:r>
            <w:proofErr w:type="spellStart"/>
            <w:r w:rsidR="00D931E8" w:rsidRPr="00D931E8">
              <w:rPr>
                <w:rFonts w:ascii="Times New Roman" w:eastAsia="Times New Roman" w:hAnsi="Times New Roman" w:cs="Times New Roman"/>
                <w:lang w:val="lt-LT"/>
                <w14:ligatures w14:val="none"/>
              </w:rPr>
              <w:t>perdirbamumą</w:t>
            </w:r>
            <w:proofErr w:type="spellEnd"/>
            <w:r w:rsidR="00D931E8" w:rsidRPr="00D931E8">
              <w:rPr>
                <w:rFonts w:ascii="Times New Roman" w:eastAsia="Times New Roman" w:hAnsi="Times New Roman" w:cs="Times New Roman"/>
                <w:lang w:val="lt-LT"/>
                <w14:ligatures w14:val="none"/>
              </w:rPr>
              <w:t>) patvirtinančius dokumentus (pavyzdžiui, pakuotės aprašymo dokumentą, techninį dokumentą, dokumentą iš akredituotų laboratorijų ar pakuočių atliekų perdirbėjų, ar eksportuotojų iš tvarkytojų sąrašo, ar kitus lygiaverčius objektyvius įrodymus)</w:t>
            </w:r>
            <w:r w:rsidRPr="00B20ED5">
              <w:rPr>
                <w:rFonts w:ascii="Times New Roman" w:hAnsi="Times New Roman" w:cs="Times New Roman"/>
                <w:szCs w:val="24"/>
                <w:lang w:val="lt-LT"/>
              </w:rPr>
              <w:t>;</w:t>
            </w:r>
          </w:p>
          <w:p w14:paraId="1EC3575B" w14:textId="32EC74D2" w:rsidR="004E2052" w:rsidRPr="00953A03" w:rsidRDefault="00B20ED5"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B20ED5">
              <w:rPr>
                <w:rFonts w:ascii="Times New Roman" w:hAnsi="Times New Roman" w:cs="Times New Roman"/>
                <w:szCs w:val="24"/>
                <w:lang w:val="lt-LT"/>
              </w:rPr>
              <w:t>4.5.4.Techninėje specifikacijoje reikalaujami dokumentai (jeigu taikoma)</w:t>
            </w:r>
          </w:p>
          <w:p w14:paraId="792F09F0" w14:textId="77777777" w:rsidR="006C696F" w:rsidRPr="00953A03" w:rsidRDefault="006C696F"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Tiekėjui nepateikus nurodytų dokumentų, laikoma, kad Prekės neatitinka Sutartyje nustatytų reikalavimų.</w:t>
            </w:r>
          </w:p>
        </w:tc>
      </w:tr>
      <w:tr w:rsidR="006C696F" w:rsidRPr="00953A03" w14:paraId="3A8B2C06" w14:textId="77777777" w:rsidTr="009D64EC">
        <w:trPr>
          <w:trHeight w:val="300"/>
        </w:trPr>
        <w:tc>
          <w:tcPr>
            <w:tcW w:w="10060" w:type="dxa"/>
            <w:gridSpan w:val="4"/>
          </w:tcPr>
          <w:p w14:paraId="54CF94C5"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 SUTARTIES KAINA IR ATSISKAITYMO TVARKA</w:t>
            </w:r>
          </w:p>
        </w:tc>
      </w:tr>
      <w:tr w:rsidR="006C696F" w:rsidRPr="00DD517B" w14:paraId="388E33F3" w14:textId="77777777" w:rsidTr="009D64EC">
        <w:trPr>
          <w:trHeight w:val="300"/>
        </w:trPr>
        <w:tc>
          <w:tcPr>
            <w:tcW w:w="3012" w:type="dxa"/>
            <w:gridSpan w:val="2"/>
          </w:tcPr>
          <w:p w14:paraId="0824AF9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5.1. Sutarčiai taikomas kainos apskaičiavimo būdas</w:t>
            </w:r>
          </w:p>
        </w:tc>
        <w:tc>
          <w:tcPr>
            <w:tcW w:w="7048" w:type="dxa"/>
            <w:gridSpan w:val="2"/>
          </w:tcPr>
          <w:p w14:paraId="0270B2F6" w14:textId="42CEFE2A" w:rsidR="006C696F" w:rsidRPr="00953A03" w:rsidRDefault="00E460CD" w:rsidP="00511AEE">
            <w:pPr>
              <w:spacing w:after="0" w:line="240" w:lineRule="auto"/>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Fiksuoto</w:t>
            </w:r>
            <w:r w:rsidR="00B20ED5">
              <w:rPr>
                <w:rFonts w:ascii="Times New Roman" w:eastAsia="Times New Roman" w:hAnsi="Times New Roman" w:cs="Times New Roman"/>
                <w:lang w:val="lt-LT"/>
                <w14:ligatures w14:val="none"/>
              </w:rPr>
              <w:t>s</w:t>
            </w:r>
            <w:r>
              <w:rPr>
                <w:rFonts w:ascii="Times New Roman" w:eastAsia="Times New Roman" w:hAnsi="Times New Roman" w:cs="Times New Roman"/>
                <w:lang w:val="lt-LT"/>
                <w14:ligatures w14:val="none"/>
              </w:rPr>
              <w:t xml:space="preserve"> kain</w:t>
            </w:r>
            <w:r w:rsidR="006C696F" w:rsidRPr="00953A03">
              <w:rPr>
                <w:rFonts w:ascii="Times New Roman" w:eastAsia="Times New Roman" w:hAnsi="Times New Roman" w:cs="Times New Roman"/>
                <w:lang w:val="lt-LT"/>
                <w14:ligatures w14:val="none"/>
              </w:rPr>
              <w:t>o</w:t>
            </w:r>
            <w:r>
              <w:rPr>
                <w:rFonts w:ascii="Times New Roman" w:eastAsia="Times New Roman" w:hAnsi="Times New Roman" w:cs="Times New Roman"/>
                <w:lang w:val="lt-LT"/>
                <w14:ligatures w14:val="none"/>
              </w:rPr>
              <w:t>s</w:t>
            </w:r>
            <w:r w:rsidR="006C696F" w:rsidRPr="00953A03">
              <w:rPr>
                <w:rFonts w:ascii="Times New Roman" w:eastAsia="Times New Roman" w:hAnsi="Times New Roman" w:cs="Times New Roman"/>
                <w:lang w:val="lt-LT"/>
                <w14:ligatures w14:val="none"/>
              </w:rPr>
              <w:t xml:space="preserve"> kainodara</w:t>
            </w:r>
            <w:r>
              <w:rPr>
                <w:rFonts w:ascii="Times New Roman" w:eastAsia="Times New Roman" w:hAnsi="Times New Roman" w:cs="Times New Roman"/>
                <w:lang w:val="lt-LT"/>
                <w14:ligatures w14:val="none"/>
              </w:rPr>
              <w:t xml:space="preserve">. </w:t>
            </w:r>
            <w:r w:rsidRPr="00E460CD">
              <w:rPr>
                <w:rFonts w:ascii="Times New Roman" w:eastAsia="Times New Roman" w:hAnsi="Times New Roman" w:cs="Times New Roman"/>
                <w:lang w:val="lt-LT"/>
                <w14:ligatures w14:val="none"/>
              </w:rPr>
              <w:t>Šis kainos apskaičiavimo būdas yra viena iš esminių Sutarties sąlygų, kuri negali būti keičiama.</w:t>
            </w:r>
          </w:p>
        </w:tc>
      </w:tr>
      <w:tr w:rsidR="006C696F" w:rsidRPr="00DD517B" w14:paraId="0362CBF2" w14:textId="77777777" w:rsidTr="00B6445E">
        <w:trPr>
          <w:trHeight w:val="2266"/>
        </w:trPr>
        <w:tc>
          <w:tcPr>
            <w:tcW w:w="3012" w:type="dxa"/>
            <w:gridSpan w:val="2"/>
          </w:tcPr>
          <w:p w14:paraId="426BCE0B" w14:textId="25949954"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5.2. Pradinės Sutarties vertė ir Sutarties kaina, kai taikoma </w:t>
            </w:r>
            <w:r w:rsidRPr="00953A03">
              <w:rPr>
                <w:rFonts w:ascii="Times New Roman" w:eastAsia="Times New Roman" w:hAnsi="Times New Roman" w:cs="Times New Roman"/>
                <w:b/>
                <w:bCs/>
                <w:u w:val="single"/>
                <w:lang w:val="lt-LT"/>
                <w14:ligatures w14:val="none"/>
              </w:rPr>
              <w:t>fiksuoto</w:t>
            </w:r>
            <w:r w:rsidR="00B20ED5">
              <w:rPr>
                <w:rFonts w:ascii="Times New Roman" w:eastAsia="Times New Roman" w:hAnsi="Times New Roman" w:cs="Times New Roman"/>
                <w:b/>
                <w:bCs/>
                <w:u w:val="single"/>
                <w:lang w:val="lt-LT"/>
                <w14:ligatures w14:val="none"/>
              </w:rPr>
              <w:t>s</w:t>
            </w:r>
            <w:r w:rsidRPr="00953A03">
              <w:rPr>
                <w:rFonts w:ascii="Times New Roman" w:eastAsia="Times New Roman" w:hAnsi="Times New Roman" w:cs="Times New Roman"/>
                <w:b/>
                <w:bCs/>
                <w:u w:val="single"/>
                <w:lang w:val="lt-LT"/>
                <w14:ligatures w14:val="none"/>
              </w:rPr>
              <w:t xml:space="preserve"> </w:t>
            </w:r>
            <w:r w:rsidR="00B20ED5">
              <w:rPr>
                <w:rFonts w:ascii="Times New Roman" w:eastAsia="Times New Roman" w:hAnsi="Times New Roman" w:cs="Times New Roman"/>
                <w:b/>
                <w:bCs/>
                <w:u w:val="single"/>
                <w:lang w:val="lt-LT"/>
                <w14:ligatures w14:val="none"/>
              </w:rPr>
              <w:t xml:space="preserve">kainos </w:t>
            </w:r>
            <w:r w:rsidRPr="00953A03">
              <w:rPr>
                <w:rFonts w:ascii="Times New Roman" w:eastAsia="Times New Roman" w:hAnsi="Times New Roman" w:cs="Times New Roman"/>
                <w:b/>
                <w:bCs/>
                <w:lang w:val="lt-LT"/>
                <w14:ligatures w14:val="none"/>
              </w:rPr>
              <w:t>kainodara</w:t>
            </w:r>
          </w:p>
        </w:tc>
        <w:tc>
          <w:tcPr>
            <w:tcW w:w="7048" w:type="dxa"/>
            <w:gridSpan w:val="2"/>
          </w:tcPr>
          <w:p w14:paraId="3CCC4188" w14:textId="46B6C039" w:rsidR="006C696F" w:rsidRPr="00953A03" w:rsidRDefault="006C696F"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Pradinės Sutarties vertė yra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w:t>
            </w:r>
            <w:proofErr w:type="spellStart"/>
            <w:r w:rsidRPr="00953A03">
              <w:rPr>
                <w:rFonts w:ascii="Times New Roman" w:eastAsia="Times New Roman" w:hAnsi="Times New Roman" w:cs="Times New Roman"/>
                <w:lang w:val="lt-LT"/>
                <w14:ligatures w14:val="none"/>
              </w:rPr>
              <w:t>Eur</w:t>
            </w:r>
            <w:proofErr w:type="spellEnd"/>
            <w:r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 xml:space="preserve"> be PVM. </w:t>
            </w:r>
          </w:p>
          <w:p w14:paraId="02FAC777" w14:textId="77777777" w:rsidR="006C696F" w:rsidRPr="00953A03" w:rsidRDefault="006C696F"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PVM sudaro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w:t>
            </w:r>
            <w:proofErr w:type="spellStart"/>
            <w:r w:rsidRPr="00953A03">
              <w:rPr>
                <w:rFonts w:ascii="Times New Roman" w:eastAsia="Times New Roman" w:hAnsi="Times New Roman" w:cs="Times New Roman"/>
                <w:lang w:val="lt-LT"/>
                <w14:ligatures w14:val="none"/>
              </w:rPr>
              <w:t>Eur</w:t>
            </w:r>
            <w:proofErr w:type="spellEnd"/>
            <w:r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w:t>
            </w:r>
          </w:p>
          <w:p w14:paraId="69C2D786" w14:textId="5EA857AB" w:rsidR="006C696F" w:rsidRPr="00953A03" w:rsidRDefault="006C696F"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Sutarties kaina yra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w:t>
            </w:r>
            <w:proofErr w:type="spellStart"/>
            <w:r w:rsidRPr="00953A03">
              <w:rPr>
                <w:rFonts w:ascii="Times New Roman" w:eastAsia="Times New Roman" w:hAnsi="Times New Roman" w:cs="Times New Roman"/>
                <w:lang w:val="lt-LT"/>
                <w14:ligatures w14:val="none"/>
              </w:rPr>
              <w:t>Eur</w:t>
            </w:r>
            <w:proofErr w:type="spellEnd"/>
            <w:r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 xml:space="preserve"> </w:t>
            </w:r>
            <w:proofErr w:type="spellStart"/>
            <w:r w:rsidRPr="00953A03">
              <w:rPr>
                <w:rFonts w:ascii="Times New Roman" w:eastAsia="Times New Roman" w:hAnsi="Times New Roman" w:cs="Times New Roman"/>
                <w:lang w:val="lt-LT"/>
                <w14:ligatures w14:val="none"/>
              </w:rPr>
              <w:t>Eur</w:t>
            </w:r>
            <w:proofErr w:type="spellEnd"/>
            <w:r w:rsidRPr="00953A03">
              <w:rPr>
                <w:rFonts w:ascii="Times New Roman" w:eastAsia="Times New Roman" w:hAnsi="Times New Roman" w:cs="Times New Roman"/>
                <w:lang w:val="lt-LT"/>
                <w14:ligatures w14:val="none"/>
              </w:rPr>
              <w:t xml:space="preserve"> su PVM.</w:t>
            </w:r>
          </w:p>
          <w:p w14:paraId="7B3832DA" w14:textId="3603DF70" w:rsidR="007C7538" w:rsidRPr="00953A03" w:rsidRDefault="007C7538" w:rsidP="002964EB">
            <w:pPr>
              <w:spacing w:after="0" w:line="240" w:lineRule="auto"/>
              <w:jc w:val="both"/>
              <w:rPr>
                <w:rFonts w:ascii="Times New Roman" w:eastAsia="Times New Roman" w:hAnsi="Times New Roman" w:cs="Times New Roman"/>
                <w:lang w:val="lt-LT"/>
                <w14:ligatures w14:val="none"/>
              </w:rPr>
            </w:pPr>
          </w:p>
          <w:p w14:paraId="6FEE5A80" w14:textId="38E20C38" w:rsidR="00CD17CF" w:rsidRDefault="00511AEE" w:rsidP="002964EB">
            <w:pPr>
              <w:jc w:val="both"/>
              <w:rPr>
                <w:rFonts w:ascii="Times New Roman" w:hAnsi="Times New Roman" w:cs="Times New Roman"/>
                <w:color w:val="000000"/>
                <w:szCs w:val="24"/>
                <w:lang w:val="lt-LT"/>
              </w:rPr>
            </w:pPr>
            <w:r w:rsidRPr="00511AEE">
              <w:rPr>
                <w:rFonts w:ascii="Times New Roman" w:hAnsi="Times New Roman" w:cs="Times New Roman"/>
                <w:szCs w:val="24"/>
                <w:lang w:val="lt-LT"/>
              </w:rPr>
              <w:t>Šioje Sutartyje P</w:t>
            </w:r>
            <w:r w:rsidRPr="00511AEE">
              <w:rPr>
                <w:rFonts w:ascii="Times New Roman" w:hAnsi="Times New Roman" w:cs="Times New Roman"/>
                <w:color w:val="000000"/>
                <w:szCs w:val="24"/>
                <w:lang w:val="lt-LT"/>
              </w:rPr>
              <w:t>radinės Sutarties vertė yra lygi Tiekėjo pasiūlymo kainai be PVM, nurodytai už visą pirkimo dokumentuose ir Sutartyje nurodytą Prekių kiekį ir (ar) apimtį.</w:t>
            </w:r>
          </w:p>
          <w:p w14:paraId="352FBC97" w14:textId="071AC050" w:rsidR="00E51011" w:rsidRPr="00E51011" w:rsidRDefault="00E51011" w:rsidP="002964EB">
            <w:pPr>
              <w:jc w:val="both"/>
              <w:rPr>
                <w:rFonts w:ascii="Times New Roman" w:hAnsi="Times New Roman" w:cs="Times New Roman"/>
                <w:lang w:val="lt-LT"/>
              </w:rPr>
            </w:pPr>
            <w:r w:rsidRPr="00A948D2">
              <w:rPr>
                <w:rFonts w:ascii="Times New Roman" w:hAnsi="Times New Roman" w:cs="Times New Roman"/>
                <w:lang w:val="lt-LT"/>
              </w:rPr>
              <w:lastRenderedPageBreak/>
              <w:t>Į Prekių kainą įskaičiuoti visi mokesčiai bei visos kitos Tiekėjo patirtos ir (ar) galimos patirti tiesioginės ir netiesioginės išlaidos ir mokesčiai, susiję su Prekių tiekimu.</w:t>
            </w:r>
          </w:p>
        </w:tc>
      </w:tr>
      <w:tr w:rsidR="006C696F" w:rsidRPr="00DD517B" w14:paraId="16D2D26B" w14:textId="77777777" w:rsidTr="009D64EC">
        <w:trPr>
          <w:trHeight w:val="300"/>
        </w:trPr>
        <w:tc>
          <w:tcPr>
            <w:tcW w:w="3012" w:type="dxa"/>
            <w:gridSpan w:val="2"/>
          </w:tcPr>
          <w:p w14:paraId="0036A34A" w14:textId="52FB7FBB"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 xml:space="preserve">5.3. Sutarties </w:t>
            </w:r>
            <w:r w:rsidR="007850B4">
              <w:rPr>
                <w:rFonts w:ascii="Times New Roman" w:eastAsia="Times New Roman" w:hAnsi="Times New Roman" w:cs="Times New Roman"/>
                <w:b/>
                <w:bCs/>
                <w:lang w:val="lt-LT"/>
                <w14:ligatures w14:val="none"/>
              </w:rPr>
              <w:t xml:space="preserve">kainos </w:t>
            </w:r>
            <w:r w:rsidRPr="00953A03">
              <w:rPr>
                <w:rFonts w:ascii="Times New Roman" w:eastAsia="Times New Roman" w:hAnsi="Times New Roman" w:cs="Times New Roman"/>
                <w:b/>
                <w:bCs/>
                <w:lang w:val="lt-LT"/>
                <w14:ligatures w14:val="none"/>
              </w:rPr>
              <w:t xml:space="preserve">perskaičiavimas taikant </w:t>
            </w:r>
            <w:r w:rsidRPr="00953A03">
              <w:rPr>
                <w:rFonts w:ascii="Times New Roman" w:eastAsia="Times New Roman" w:hAnsi="Times New Roman" w:cs="Times New Roman"/>
                <w:b/>
                <w:bCs/>
                <w:u w:val="single"/>
                <w:lang w:val="lt-LT"/>
                <w14:ligatures w14:val="none"/>
              </w:rPr>
              <w:t>peržiūros</w:t>
            </w:r>
            <w:r w:rsidRPr="00953A03">
              <w:rPr>
                <w:rFonts w:ascii="Times New Roman" w:eastAsia="Times New Roman" w:hAnsi="Times New Roman" w:cs="Times New Roman"/>
                <w:b/>
                <w:bCs/>
                <w:lang w:val="lt-LT"/>
                <w14:ligatures w14:val="none"/>
              </w:rPr>
              <w:t xml:space="preserve"> taisykles</w:t>
            </w:r>
          </w:p>
        </w:tc>
        <w:tc>
          <w:tcPr>
            <w:tcW w:w="7048" w:type="dxa"/>
            <w:gridSpan w:val="2"/>
          </w:tcPr>
          <w:p w14:paraId="4B22ECFA" w14:textId="232E4B60"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Sutarties </w:t>
            </w:r>
            <w:r w:rsidR="007850B4">
              <w:rPr>
                <w:rFonts w:ascii="Times New Roman" w:eastAsia="Times New Roman" w:hAnsi="Times New Roman" w:cs="Times New Roman"/>
                <w:lang w:val="lt-LT"/>
                <w14:ligatures w14:val="none"/>
              </w:rPr>
              <w:t>kaina</w:t>
            </w:r>
            <w:r w:rsidR="007850B4"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lang w:val="lt-LT"/>
                <w14:ligatures w14:val="none"/>
              </w:rPr>
              <w:t>bus perskaičiuojam</w:t>
            </w:r>
            <w:r w:rsidR="007850B4">
              <w:rPr>
                <w:rFonts w:ascii="Times New Roman" w:eastAsia="Times New Roman" w:hAnsi="Times New Roman" w:cs="Times New Roman"/>
                <w:lang w:val="lt-LT"/>
                <w14:ligatures w14:val="none"/>
              </w:rPr>
              <w:t>a</w:t>
            </w:r>
            <w:r w:rsidRPr="00953A03">
              <w:rPr>
                <w:rFonts w:ascii="Times New Roman" w:eastAsia="Times New Roman" w:hAnsi="Times New Roman" w:cs="Times New Roman"/>
                <w:lang w:val="lt-LT"/>
                <w14:ligatures w14:val="none"/>
              </w:rPr>
              <w:t>:</w:t>
            </w:r>
          </w:p>
          <w:p w14:paraId="5125163C" w14:textId="6C7A0982" w:rsidR="006C696F" w:rsidRPr="00953A03" w:rsidRDefault="006C696F" w:rsidP="00707317">
            <w:pPr>
              <w:spacing w:after="0" w:line="240" w:lineRule="auto"/>
              <w:rPr>
                <w:rFonts w:ascii="Times New Roman" w:eastAsia="Times New Roman" w:hAnsi="Times New Roman" w:cs="Times New Roman"/>
                <w:color w:val="FF0000"/>
                <w:lang w:val="lt-LT"/>
                <w14:ligatures w14:val="none"/>
              </w:rPr>
            </w:pPr>
            <w:r w:rsidRPr="00953A03">
              <w:rPr>
                <w:rFonts w:ascii="Times New Roman" w:eastAsia="Times New Roman" w:hAnsi="Times New Roman" w:cs="Times New Roman"/>
                <w:lang w:val="lt-LT"/>
                <w14:ligatures w14:val="none"/>
              </w:rPr>
              <w:t>5.3.1. dėl PVM tarifo pasikeitimo;</w:t>
            </w:r>
          </w:p>
        </w:tc>
      </w:tr>
      <w:tr w:rsidR="006C696F" w:rsidRPr="00D931E8" w14:paraId="420F13CD" w14:textId="77777777" w:rsidTr="002563C2">
        <w:trPr>
          <w:trHeight w:val="300"/>
        </w:trPr>
        <w:tc>
          <w:tcPr>
            <w:tcW w:w="3012" w:type="dxa"/>
            <w:gridSpan w:val="2"/>
          </w:tcPr>
          <w:p w14:paraId="30DF0573" w14:textId="420E5EF1"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5.3.1. Sutarties </w:t>
            </w:r>
            <w:r w:rsidR="007850B4">
              <w:rPr>
                <w:rFonts w:ascii="Times New Roman" w:eastAsia="Times New Roman" w:hAnsi="Times New Roman" w:cs="Times New Roman"/>
                <w:b/>
                <w:bCs/>
                <w:lang w:val="lt-LT"/>
                <w14:ligatures w14:val="none"/>
              </w:rPr>
              <w:t xml:space="preserve">kainos </w:t>
            </w:r>
            <w:r w:rsidRPr="00953A03">
              <w:rPr>
                <w:rFonts w:ascii="Times New Roman" w:eastAsia="Times New Roman" w:hAnsi="Times New Roman" w:cs="Times New Roman"/>
                <w:b/>
                <w:bCs/>
                <w:lang w:val="lt-LT"/>
                <w14:ligatures w14:val="none"/>
              </w:rPr>
              <w:t>peržiūra dėl PVM tarifo pasikeitimo</w:t>
            </w:r>
          </w:p>
        </w:tc>
        <w:tc>
          <w:tcPr>
            <w:tcW w:w="7048" w:type="dxa"/>
            <w:gridSpan w:val="2"/>
          </w:tcPr>
          <w:p w14:paraId="474520FB" w14:textId="1B9C855A" w:rsidR="00A760E7" w:rsidRPr="00953A03" w:rsidRDefault="00977800" w:rsidP="00707317">
            <w:pPr>
              <w:spacing w:after="0" w:line="240" w:lineRule="auto"/>
              <w:rPr>
                <w:rFonts w:ascii="Times New Roman" w:eastAsia="Times New Roman" w:hAnsi="Times New Roman" w:cs="Times New Roman"/>
                <w:lang w:val="lt-LT"/>
                <w14:ligatures w14:val="none"/>
              </w:rPr>
            </w:pPr>
            <w:r w:rsidRPr="00A948D2">
              <w:rPr>
                <w:rFonts w:ascii="Times New Roman" w:hAnsi="Times New Roman" w:cs="Times New Roman"/>
                <w:color w:val="000000"/>
                <w:lang w:val="lt-LT"/>
              </w:rPr>
              <w:t>Jeigu Sutarties vykdymo metu pasikeičia PVM mokėjimą reglamentuojantys teisės aktai, darantys tiesioginę įtaką Tiekėjo tiekiamų Prekių Sutartyje nurodyt</w:t>
            </w:r>
            <w:r>
              <w:rPr>
                <w:rFonts w:ascii="Times New Roman" w:hAnsi="Times New Roman" w:cs="Times New Roman"/>
                <w:color w:val="000000"/>
                <w:lang w:val="lt-LT"/>
              </w:rPr>
              <w:t>ai kainai</w:t>
            </w:r>
            <w:r w:rsidRPr="00A948D2">
              <w:rPr>
                <w:rFonts w:ascii="Times New Roman" w:hAnsi="Times New Roman" w:cs="Times New Roman"/>
                <w:color w:val="000000"/>
                <w:lang w:val="lt-LT"/>
              </w:rPr>
              <w:t xml:space="preserve">, Sutarties </w:t>
            </w:r>
            <w:r>
              <w:rPr>
                <w:rFonts w:ascii="Times New Roman" w:hAnsi="Times New Roman" w:cs="Times New Roman"/>
                <w:color w:val="000000"/>
                <w:lang w:val="lt-LT"/>
              </w:rPr>
              <w:t>kaina</w:t>
            </w:r>
            <w:r w:rsidRPr="00A948D2">
              <w:rPr>
                <w:rFonts w:ascii="Times New Roman" w:hAnsi="Times New Roman" w:cs="Times New Roman"/>
                <w:color w:val="000000"/>
                <w:lang w:val="lt-LT"/>
              </w:rPr>
              <w:t xml:space="preserve"> perskaičiuojam</w:t>
            </w:r>
            <w:r>
              <w:rPr>
                <w:rFonts w:ascii="Times New Roman" w:hAnsi="Times New Roman" w:cs="Times New Roman"/>
                <w:color w:val="000000"/>
                <w:lang w:val="lt-LT"/>
              </w:rPr>
              <w:t>a</w:t>
            </w:r>
            <w:r w:rsidRPr="00A948D2">
              <w:rPr>
                <w:rFonts w:ascii="Times New Roman" w:hAnsi="Times New Roman" w:cs="Times New Roman"/>
                <w:color w:val="000000"/>
                <w:lang w:val="lt-LT"/>
              </w:rPr>
              <w:t xml:space="preserve"> nekeičiant Prekių </w:t>
            </w:r>
            <w:r>
              <w:rPr>
                <w:rFonts w:ascii="Times New Roman" w:hAnsi="Times New Roman" w:cs="Times New Roman"/>
                <w:color w:val="000000"/>
                <w:lang w:val="lt-LT"/>
              </w:rPr>
              <w:t>kainos</w:t>
            </w:r>
            <w:r w:rsidRPr="00A948D2">
              <w:rPr>
                <w:rFonts w:ascii="Times New Roman" w:hAnsi="Times New Roman" w:cs="Times New Roman"/>
                <w:color w:val="000000"/>
                <w:lang w:val="lt-LT"/>
              </w:rPr>
              <w:t xml:space="preserve"> be PVM. Perskaičiavimas įforminamas Susitarimu ne vėliau kaip per 20 (dvidešimt) darbo dienų nuo PVM mokėjimą reglamentuojančių teisės aktų pasikeitimo, kuris tampa neatskiriama Sutarties dalimi. </w:t>
            </w:r>
            <w:proofErr w:type="spellStart"/>
            <w:r w:rsidRPr="00A948D2">
              <w:rPr>
                <w:rFonts w:ascii="Times New Roman" w:hAnsi="Times New Roman" w:cs="Times New Roman"/>
                <w:color w:val="000000"/>
              </w:rPr>
              <w:t>Perskaičiuota</w:t>
            </w:r>
            <w:proofErr w:type="spellEnd"/>
            <w:r w:rsidRPr="00A948D2">
              <w:rPr>
                <w:rFonts w:ascii="Times New Roman" w:hAnsi="Times New Roman" w:cs="Times New Roman"/>
                <w:color w:val="000000"/>
              </w:rPr>
              <w:t xml:space="preserve"> </w:t>
            </w:r>
            <w:proofErr w:type="spellStart"/>
            <w:r w:rsidRPr="00A948D2">
              <w:rPr>
                <w:rFonts w:ascii="Times New Roman" w:hAnsi="Times New Roman" w:cs="Times New Roman"/>
                <w:color w:val="000000"/>
              </w:rPr>
              <w:t>Sutarties</w:t>
            </w:r>
            <w:proofErr w:type="spellEnd"/>
            <w:r w:rsidRPr="00A948D2">
              <w:rPr>
                <w:rFonts w:ascii="Times New Roman" w:hAnsi="Times New Roman" w:cs="Times New Roman"/>
                <w:color w:val="000000"/>
              </w:rPr>
              <w:t xml:space="preserve"> </w:t>
            </w:r>
            <w:proofErr w:type="spellStart"/>
            <w:r>
              <w:rPr>
                <w:rFonts w:ascii="Times New Roman" w:hAnsi="Times New Roman" w:cs="Times New Roman"/>
                <w:color w:val="000000"/>
              </w:rPr>
              <w:t>kaina</w:t>
            </w:r>
            <w:proofErr w:type="spellEnd"/>
            <w:r>
              <w:rPr>
                <w:rFonts w:ascii="Times New Roman" w:hAnsi="Times New Roman" w:cs="Times New Roman"/>
                <w:color w:val="000000"/>
              </w:rPr>
              <w:t xml:space="preserve"> </w:t>
            </w:r>
            <w:proofErr w:type="spellStart"/>
            <w:r w:rsidRPr="00A948D2">
              <w:rPr>
                <w:rFonts w:ascii="Times New Roman" w:hAnsi="Times New Roman" w:cs="Times New Roman"/>
                <w:color w:val="000000"/>
              </w:rPr>
              <w:t>taikoma</w:t>
            </w:r>
            <w:proofErr w:type="spellEnd"/>
            <w:r w:rsidRPr="00A948D2">
              <w:rPr>
                <w:rFonts w:ascii="Times New Roman" w:hAnsi="Times New Roman" w:cs="Times New Roman"/>
                <w:color w:val="000000"/>
              </w:rPr>
              <w:t xml:space="preserve"> </w:t>
            </w:r>
            <w:proofErr w:type="spellStart"/>
            <w:r w:rsidRPr="00A948D2">
              <w:rPr>
                <w:rFonts w:ascii="Times New Roman" w:hAnsi="Times New Roman" w:cs="Times New Roman"/>
                <w:color w:val="000000"/>
              </w:rPr>
              <w:t>nuo</w:t>
            </w:r>
            <w:proofErr w:type="spellEnd"/>
            <w:r w:rsidRPr="00A948D2">
              <w:rPr>
                <w:rFonts w:ascii="Times New Roman" w:hAnsi="Times New Roman" w:cs="Times New Roman"/>
                <w:color w:val="000000"/>
              </w:rPr>
              <w:t xml:space="preserve"> </w:t>
            </w:r>
            <w:proofErr w:type="spellStart"/>
            <w:r w:rsidRPr="00A948D2">
              <w:rPr>
                <w:rFonts w:ascii="Times New Roman" w:hAnsi="Times New Roman" w:cs="Times New Roman"/>
                <w:color w:val="000000"/>
              </w:rPr>
              <w:t>Susitarime</w:t>
            </w:r>
            <w:proofErr w:type="spellEnd"/>
            <w:r w:rsidRPr="00A948D2">
              <w:rPr>
                <w:rFonts w:ascii="Times New Roman" w:hAnsi="Times New Roman" w:cs="Times New Roman"/>
                <w:color w:val="000000"/>
              </w:rPr>
              <w:t xml:space="preserve"> </w:t>
            </w:r>
            <w:proofErr w:type="spellStart"/>
            <w:r w:rsidRPr="00A948D2">
              <w:rPr>
                <w:rFonts w:ascii="Times New Roman" w:hAnsi="Times New Roman" w:cs="Times New Roman"/>
                <w:color w:val="000000"/>
              </w:rPr>
              <w:t>nurodytos</w:t>
            </w:r>
            <w:proofErr w:type="spellEnd"/>
            <w:r w:rsidRPr="00A948D2">
              <w:rPr>
                <w:rFonts w:ascii="Times New Roman" w:hAnsi="Times New Roman" w:cs="Times New Roman"/>
                <w:color w:val="000000"/>
              </w:rPr>
              <w:t xml:space="preserve"> </w:t>
            </w:r>
            <w:proofErr w:type="spellStart"/>
            <w:r w:rsidRPr="00A948D2">
              <w:rPr>
                <w:rFonts w:ascii="Times New Roman" w:hAnsi="Times New Roman" w:cs="Times New Roman"/>
                <w:color w:val="000000"/>
              </w:rPr>
              <w:t>dienos</w:t>
            </w:r>
            <w:proofErr w:type="spellEnd"/>
            <w:r w:rsidRPr="00A948D2">
              <w:rPr>
                <w:rFonts w:ascii="Times New Roman" w:hAnsi="Times New Roman" w:cs="Times New Roman"/>
                <w:color w:val="000000"/>
              </w:rPr>
              <w:t>.</w:t>
            </w:r>
          </w:p>
        </w:tc>
      </w:tr>
      <w:tr w:rsidR="006C696F" w:rsidRPr="00953A03" w14:paraId="1E95E600" w14:textId="77777777" w:rsidTr="009D64EC">
        <w:trPr>
          <w:trHeight w:val="300"/>
        </w:trPr>
        <w:tc>
          <w:tcPr>
            <w:tcW w:w="3012" w:type="dxa"/>
            <w:gridSpan w:val="2"/>
          </w:tcPr>
          <w:p w14:paraId="57777869" w14:textId="5EB491F4"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b/>
                <w:bCs/>
                <w:lang w:val="lt-LT"/>
                <w14:ligatures w14:val="none"/>
              </w:rPr>
              <w:t>5.3.2.</w:t>
            </w:r>
            <w:r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b/>
                <w:bCs/>
                <w:lang w:val="lt-LT"/>
                <w14:ligatures w14:val="none"/>
              </w:rPr>
              <w:t xml:space="preserve">Sutarties </w:t>
            </w:r>
            <w:r w:rsidR="007850B4">
              <w:rPr>
                <w:rFonts w:ascii="Times New Roman" w:eastAsia="Times New Roman" w:hAnsi="Times New Roman" w:cs="Times New Roman"/>
                <w:b/>
                <w:bCs/>
                <w:lang w:val="lt-LT"/>
                <w14:ligatures w14:val="none"/>
              </w:rPr>
              <w:t xml:space="preserve">kainos </w:t>
            </w:r>
            <w:r w:rsidRPr="00953A03">
              <w:rPr>
                <w:rFonts w:ascii="Times New Roman" w:eastAsia="Times New Roman" w:hAnsi="Times New Roman" w:cs="Times New Roman"/>
                <w:b/>
                <w:bCs/>
                <w:lang w:val="lt-LT"/>
                <w14:ligatures w14:val="none"/>
              </w:rPr>
              <w:t>peržiūra dėl kitų mokesčių, lemiančių Prekių kainos pokytį, pasikeitimo</w:t>
            </w:r>
          </w:p>
        </w:tc>
        <w:tc>
          <w:tcPr>
            <w:tcW w:w="7048" w:type="dxa"/>
            <w:gridSpan w:val="2"/>
          </w:tcPr>
          <w:p w14:paraId="1D53454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6A00EFE" w14:textId="77777777" w:rsidTr="009D64EC">
        <w:trPr>
          <w:trHeight w:val="300"/>
        </w:trPr>
        <w:tc>
          <w:tcPr>
            <w:tcW w:w="3012" w:type="dxa"/>
            <w:gridSpan w:val="2"/>
          </w:tcPr>
          <w:p w14:paraId="77A557BA" w14:textId="505029B0"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5.3.3. Sutarties </w:t>
            </w:r>
            <w:r w:rsidR="007850B4">
              <w:rPr>
                <w:rFonts w:ascii="Times New Roman" w:eastAsia="Times New Roman" w:hAnsi="Times New Roman" w:cs="Times New Roman"/>
                <w:b/>
                <w:bCs/>
                <w:lang w:val="lt-LT"/>
                <w14:ligatures w14:val="none"/>
              </w:rPr>
              <w:t>kainos</w:t>
            </w:r>
            <w:r w:rsidR="007850B4" w:rsidRPr="00953A03">
              <w:rPr>
                <w:rFonts w:ascii="Times New Roman" w:eastAsia="Times New Roman" w:hAnsi="Times New Roman" w:cs="Times New Roman"/>
                <w:b/>
                <w:bCs/>
                <w:lang w:val="lt-LT"/>
                <w14:ligatures w14:val="none"/>
              </w:rPr>
              <w:t xml:space="preserve"> </w:t>
            </w:r>
            <w:r w:rsidRPr="00953A03">
              <w:rPr>
                <w:rFonts w:ascii="Times New Roman" w:eastAsia="Times New Roman" w:hAnsi="Times New Roman" w:cs="Times New Roman"/>
                <w:b/>
                <w:bCs/>
                <w:lang w:val="lt-LT"/>
                <w14:ligatures w14:val="none"/>
              </w:rPr>
              <w:t>peržiūra dėl kainų lygio pokyčio</w:t>
            </w:r>
          </w:p>
          <w:p w14:paraId="1D23709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7048" w:type="dxa"/>
            <w:gridSpan w:val="2"/>
          </w:tcPr>
          <w:p w14:paraId="6D5CA7D9" w14:textId="2F315F30" w:rsidR="006C696F" w:rsidRPr="00953A03" w:rsidRDefault="000119CE" w:rsidP="00707317">
            <w:pPr>
              <w:spacing w:after="0" w:line="240" w:lineRule="auto"/>
              <w:rPr>
                <w:rFonts w:ascii="Times New Roman" w:eastAsia="Times New Roman" w:hAnsi="Times New Roman" w:cs="Times New Roman"/>
                <w:bdr w:val="none" w:sz="0" w:space="0" w:color="auto" w:frame="1"/>
                <w:lang w:val="lt-LT"/>
                <w14:ligatures w14:val="none"/>
              </w:rPr>
            </w:pPr>
            <w:r w:rsidRPr="00953A03">
              <w:rPr>
                <w:rFonts w:ascii="Times New Roman" w:eastAsia="Times New Roman" w:hAnsi="Times New Roman" w:cs="Times New Roman"/>
                <w:lang w:val="lt-LT"/>
                <w14:ligatures w14:val="none"/>
              </w:rPr>
              <w:t xml:space="preserve">Netaikoma </w:t>
            </w:r>
          </w:p>
        </w:tc>
      </w:tr>
      <w:tr w:rsidR="006C696F" w:rsidRPr="00953A03" w14:paraId="37257656" w14:textId="77777777" w:rsidTr="009D64EC">
        <w:trPr>
          <w:trHeight w:val="300"/>
        </w:trPr>
        <w:tc>
          <w:tcPr>
            <w:tcW w:w="3012" w:type="dxa"/>
            <w:gridSpan w:val="2"/>
          </w:tcPr>
          <w:p w14:paraId="156BF420" w14:textId="2E5C1BEE"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5.3.4. Sutarties </w:t>
            </w:r>
            <w:r w:rsidR="007850B4">
              <w:rPr>
                <w:rFonts w:ascii="Times New Roman" w:eastAsia="Times New Roman" w:hAnsi="Times New Roman" w:cs="Times New Roman"/>
                <w:b/>
                <w:bCs/>
                <w:lang w:val="lt-LT"/>
                <w14:ligatures w14:val="none"/>
              </w:rPr>
              <w:t xml:space="preserve">kainos </w:t>
            </w:r>
            <w:r w:rsidRPr="00953A03">
              <w:rPr>
                <w:rFonts w:ascii="Times New Roman" w:eastAsia="Times New Roman" w:hAnsi="Times New Roman" w:cs="Times New Roman"/>
                <w:b/>
                <w:bCs/>
                <w:lang w:val="lt-LT"/>
                <w14:ligatures w14:val="none"/>
              </w:rPr>
              <w:t>peržiūra dėl kainų lygio pokyčio pagal Prekių grupių kainų pokyčius</w:t>
            </w:r>
          </w:p>
        </w:tc>
        <w:tc>
          <w:tcPr>
            <w:tcW w:w="7048" w:type="dxa"/>
            <w:gridSpan w:val="2"/>
          </w:tcPr>
          <w:p w14:paraId="69813EE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p w14:paraId="1E56DE2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p w14:paraId="0594C3B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r>
      <w:tr w:rsidR="006C696F" w:rsidRPr="00953A03" w14:paraId="5A14AF02" w14:textId="77777777" w:rsidTr="009D64EC">
        <w:trPr>
          <w:trHeight w:val="300"/>
        </w:trPr>
        <w:tc>
          <w:tcPr>
            <w:tcW w:w="3012" w:type="dxa"/>
            <w:gridSpan w:val="2"/>
          </w:tcPr>
          <w:p w14:paraId="33398AD3" w14:textId="1EA84EE2"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5.4. Sutarties </w:t>
            </w:r>
            <w:r w:rsidR="006C213B">
              <w:rPr>
                <w:rFonts w:ascii="Times New Roman" w:eastAsia="Times New Roman" w:hAnsi="Times New Roman" w:cs="Times New Roman"/>
                <w:b/>
                <w:bCs/>
                <w:lang w:val="lt-LT"/>
                <w14:ligatures w14:val="none"/>
              </w:rPr>
              <w:t>kainos</w:t>
            </w:r>
            <w:r w:rsidR="006C213B" w:rsidRPr="00953A03">
              <w:rPr>
                <w:rFonts w:ascii="Times New Roman" w:eastAsia="Times New Roman" w:hAnsi="Times New Roman" w:cs="Times New Roman"/>
                <w:b/>
                <w:bCs/>
                <w:lang w:val="lt-LT"/>
                <w14:ligatures w14:val="none"/>
              </w:rPr>
              <w:t xml:space="preserve"> </w:t>
            </w:r>
            <w:r w:rsidRPr="00953A03">
              <w:rPr>
                <w:rFonts w:ascii="Times New Roman" w:eastAsia="Times New Roman" w:hAnsi="Times New Roman" w:cs="Times New Roman"/>
                <w:b/>
                <w:bCs/>
                <w:lang w:val="lt-LT"/>
                <w14:ligatures w14:val="none"/>
              </w:rPr>
              <w:t xml:space="preserve">apskaičiavimas taikant </w:t>
            </w:r>
            <w:r w:rsidRPr="00953A03">
              <w:rPr>
                <w:rFonts w:ascii="Times New Roman" w:eastAsia="Times New Roman" w:hAnsi="Times New Roman" w:cs="Times New Roman"/>
                <w:b/>
                <w:bCs/>
                <w:u w:val="single"/>
                <w:lang w:val="lt-LT"/>
                <w14:ligatures w14:val="none"/>
              </w:rPr>
              <w:t>kiekio (apimties)</w:t>
            </w:r>
            <w:r w:rsidRPr="00953A03">
              <w:rPr>
                <w:rFonts w:ascii="Times New Roman" w:eastAsia="Times New Roman" w:hAnsi="Times New Roman" w:cs="Times New Roman"/>
                <w:b/>
                <w:bCs/>
                <w:lang w:val="lt-LT"/>
                <w14:ligatures w14:val="none"/>
              </w:rPr>
              <w:t xml:space="preserve"> keitimo taisykles</w:t>
            </w:r>
          </w:p>
        </w:tc>
        <w:tc>
          <w:tcPr>
            <w:tcW w:w="7048" w:type="dxa"/>
            <w:gridSpan w:val="2"/>
          </w:tcPr>
          <w:p w14:paraId="418F825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p w14:paraId="39890F1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r>
      <w:tr w:rsidR="00A760E7" w:rsidRPr="00DD517B" w14:paraId="0EAD3A95" w14:textId="77777777" w:rsidTr="009D64EC">
        <w:trPr>
          <w:trHeight w:val="300"/>
        </w:trPr>
        <w:tc>
          <w:tcPr>
            <w:tcW w:w="3012" w:type="dxa"/>
            <w:gridSpan w:val="2"/>
          </w:tcPr>
          <w:p w14:paraId="668ACEC5"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5.5. Atsiskaitymo su Tiekėju terminas ir tvarka</w:t>
            </w:r>
          </w:p>
        </w:tc>
        <w:tc>
          <w:tcPr>
            <w:tcW w:w="7048" w:type="dxa"/>
            <w:gridSpan w:val="2"/>
          </w:tcPr>
          <w:p w14:paraId="30098499" w14:textId="77777777" w:rsidR="00A760E7" w:rsidRPr="00953A03" w:rsidRDefault="00A760E7" w:rsidP="00A760E7">
            <w:pPr>
              <w:pStyle w:val="prastasiniatinklio"/>
              <w:spacing w:before="0" w:beforeAutospacing="0" w:after="0" w:afterAutospacing="0"/>
              <w:jc w:val="both"/>
              <w:rPr>
                <w:color w:val="000000"/>
                <w:sz w:val="22"/>
                <w:szCs w:val="22"/>
              </w:rPr>
            </w:pPr>
            <w:r w:rsidRPr="00953A03">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w:t>
            </w:r>
            <w:proofErr w:type="spellStart"/>
            <w:r w:rsidRPr="00953A03">
              <w:rPr>
                <w:color w:val="000000"/>
                <w:sz w:val="22"/>
                <w:szCs w:val="22"/>
              </w:rPr>
              <w:t>mokėjimus</w:t>
            </w:r>
            <w:proofErr w:type="spellEnd"/>
            <w:r w:rsidRPr="00953A03">
              <w:rPr>
                <w:color w:val="000000"/>
                <w:sz w:val="22"/>
                <w:szCs w:val="22"/>
              </w:rPr>
              <w:t xml:space="preserve">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BBBCCD1" w14:textId="39E6EA47" w:rsidR="00A760E7" w:rsidRPr="00511AEE" w:rsidRDefault="00A760E7" w:rsidP="00511AEE">
            <w:pPr>
              <w:pStyle w:val="prastasiniatinklio"/>
              <w:jc w:val="both"/>
              <w:rPr>
                <w:color w:val="FF0000"/>
                <w:sz w:val="22"/>
                <w:szCs w:val="22"/>
                <w:u w:val="single"/>
                <w:shd w:val="clear" w:color="auto" w:fill="FFFFFF"/>
              </w:rPr>
            </w:pPr>
            <w:r w:rsidRPr="00511AEE">
              <w:rPr>
                <w:kern w:val="2"/>
                <w:sz w:val="22"/>
                <w:szCs w:val="22"/>
                <w:shd w:val="clear" w:color="auto" w:fill="FFFFFF"/>
              </w:rPr>
              <w:t xml:space="preserve">Apmokėjimo sąlygos: </w:t>
            </w:r>
            <w:r w:rsidR="00511AEE" w:rsidRPr="00511AEE">
              <w:rPr>
                <w:color w:val="000000" w:themeColor="text1"/>
                <w:kern w:val="2"/>
                <w:sz w:val="22"/>
                <w:szCs w:val="22"/>
                <w:shd w:val="clear" w:color="auto" w:fill="FFFFFF"/>
              </w:rPr>
              <w:t>įvykdžius visus sutartinius įsipareigojimus, sumokama visa Sutarties kaina</w:t>
            </w:r>
            <w:r w:rsidR="00DD517B">
              <w:rPr>
                <w:color w:val="000000" w:themeColor="text1"/>
                <w:kern w:val="2"/>
                <w:sz w:val="22"/>
                <w:szCs w:val="22"/>
                <w:shd w:val="clear" w:color="auto" w:fill="FFFFFF"/>
              </w:rPr>
              <w:t>.</w:t>
            </w:r>
          </w:p>
        </w:tc>
      </w:tr>
      <w:tr w:rsidR="006C696F" w:rsidRPr="00953A03" w14:paraId="11B59EBF" w14:textId="77777777" w:rsidTr="009D64EC">
        <w:trPr>
          <w:trHeight w:val="300"/>
        </w:trPr>
        <w:tc>
          <w:tcPr>
            <w:tcW w:w="3012" w:type="dxa"/>
            <w:gridSpan w:val="2"/>
          </w:tcPr>
          <w:p w14:paraId="26AD12A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5.6. Avansas</w:t>
            </w:r>
          </w:p>
        </w:tc>
        <w:tc>
          <w:tcPr>
            <w:tcW w:w="7048" w:type="dxa"/>
            <w:gridSpan w:val="2"/>
          </w:tcPr>
          <w:p w14:paraId="58B0CD02" w14:textId="26A1FD53" w:rsidR="006C696F" w:rsidRPr="00953A03" w:rsidRDefault="00086B82"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3F9E2F5A" w14:textId="77777777" w:rsidTr="009D64EC">
        <w:trPr>
          <w:trHeight w:val="300"/>
        </w:trPr>
        <w:tc>
          <w:tcPr>
            <w:tcW w:w="3012" w:type="dxa"/>
            <w:gridSpan w:val="2"/>
          </w:tcPr>
          <w:p w14:paraId="7F97B0C4"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5.7. Avanso užtikrinimas</w:t>
            </w:r>
          </w:p>
        </w:tc>
        <w:tc>
          <w:tcPr>
            <w:tcW w:w="7048" w:type="dxa"/>
            <w:gridSpan w:val="2"/>
          </w:tcPr>
          <w:p w14:paraId="796555E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r w:rsidRPr="00953A03">
              <w:rPr>
                <w:rFonts w:ascii="Times New Roman" w:eastAsia="Times New Roman" w:hAnsi="Times New Roman" w:cs="Times New Roman"/>
                <w:color w:val="000000"/>
                <w:shd w:val="clear" w:color="auto" w:fill="FFFFFF"/>
                <w:lang w:val="lt-LT"/>
                <w14:ligatures w14:val="none"/>
              </w:rPr>
              <w:t xml:space="preserve"> </w:t>
            </w:r>
          </w:p>
        </w:tc>
      </w:tr>
      <w:tr w:rsidR="006C696F" w:rsidRPr="00DD517B" w14:paraId="2967FDED" w14:textId="77777777" w:rsidTr="009D64EC">
        <w:trPr>
          <w:trHeight w:val="300"/>
        </w:trPr>
        <w:tc>
          <w:tcPr>
            <w:tcW w:w="10060" w:type="dxa"/>
            <w:gridSpan w:val="4"/>
          </w:tcPr>
          <w:p w14:paraId="328B69D6"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 PREKIŲ KOKYBĖ IR GARANTINIAI ĮSIPAREIGOJIMAI</w:t>
            </w:r>
          </w:p>
        </w:tc>
      </w:tr>
      <w:tr w:rsidR="006C696F" w:rsidRPr="00DD517B" w14:paraId="63BEF405" w14:textId="77777777" w:rsidTr="009D64EC">
        <w:trPr>
          <w:trHeight w:val="300"/>
        </w:trPr>
        <w:tc>
          <w:tcPr>
            <w:tcW w:w="3012" w:type="dxa"/>
            <w:gridSpan w:val="2"/>
          </w:tcPr>
          <w:p w14:paraId="15853601"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6.1. Garantinis terminas</w:t>
            </w:r>
          </w:p>
        </w:tc>
        <w:tc>
          <w:tcPr>
            <w:tcW w:w="7048" w:type="dxa"/>
            <w:gridSpan w:val="2"/>
          </w:tcPr>
          <w:p w14:paraId="0745DC56" w14:textId="77777777" w:rsidR="0044115B" w:rsidRPr="00953A03" w:rsidRDefault="00AD1818" w:rsidP="00F046C1">
            <w:pPr>
              <w:spacing w:after="0" w:line="240" w:lineRule="auto"/>
              <w:jc w:val="both"/>
              <w:rPr>
                <w:rFonts w:ascii="Times New Roman" w:eastAsia="Times New Roman" w:hAnsi="Times New Roman" w:cs="Times New Roman"/>
                <w:shd w:val="clear" w:color="auto" w:fill="FFFFFF"/>
                <w:lang w:val="lt-LT"/>
                <w14:ligatures w14:val="none"/>
              </w:rPr>
            </w:pPr>
            <w:r w:rsidRPr="00953A03">
              <w:rPr>
                <w:rFonts w:ascii="Times New Roman" w:eastAsia="Times New Roman" w:hAnsi="Times New Roman" w:cs="Times New Roman"/>
                <w:shd w:val="clear" w:color="auto" w:fill="FFFFFF"/>
                <w:lang w:val="lt-LT"/>
                <w14:ligatures w14:val="none"/>
              </w:rPr>
              <w:t>Prekėms nustatomas Prekių gamintojo taikomas Garantinis terminas</w:t>
            </w:r>
            <w:r w:rsidR="00315277" w:rsidRPr="00953A03">
              <w:rPr>
                <w:rFonts w:ascii="Times New Roman" w:eastAsia="Times New Roman" w:hAnsi="Times New Roman" w:cs="Times New Roman"/>
                <w:shd w:val="clear" w:color="auto" w:fill="FFFFFF"/>
                <w:lang w:val="lt-LT"/>
                <w14:ligatures w14:val="none"/>
              </w:rPr>
              <w:t>.</w:t>
            </w:r>
          </w:p>
          <w:p w14:paraId="589D350F" w14:textId="77777777" w:rsidR="005F70D4" w:rsidRPr="00550E65" w:rsidRDefault="005F70D4" w:rsidP="00F046C1">
            <w:pPr>
              <w:spacing w:after="0" w:line="240" w:lineRule="auto"/>
              <w:jc w:val="both"/>
              <w:rPr>
                <w:rFonts w:ascii="Times New Roman" w:eastAsia="Times New Roman" w:hAnsi="Times New Roman" w:cs="Times New Roman"/>
                <w:shd w:val="clear" w:color="auto" w:fill="FFFFFF"/>
                <w:lang w:val="lt-LT"/>
                <w14:ligatures w14:val="none"/>
              </w:rPr>
            </w:pPr>
            <w:r w:rsidRPr="00953A03">
              <w:rPr>
                <w:rFonts w:ascii="Times New Roman" w:eastAsia="Times New Roman" w:hAnsi="Times New Roman" w:cs="Times New Roman"/>
                <w:shd w:val="clear" w:color="auto" w:fill="FFFFFF"/>
                <w:lang w:val="lt-LT"/>
                <w14:ligatures w14:val="none"/>
              </w:rPr>
              <w:lastRenderedPageBreak/>
              <w:t xml:space="preserve">Garantinis terminas, skaičiuojamas nuo Prekių perdavimo–priėmimo akto ar Sąskaitos (kai Prekių perdavimo–priėmimo aktas nėra pasirašomas) </w:t>
            </w:r>
            <w:r w:rsidRPr="00550E65">
              <w:rPr>
                <w:rFonts w:ascii="Times New Roman" w:eastAsia="Times New Roman" w:hAnsi="Times New Roman" w:cs="Times New Roman"/>
                <w:shd w:val="clear" w:color="auto" w:fill="FFFFFF"/>
                <w:lang w:val="lt-LT"/>
                <w14:ligatures w14:val="none"/>
              </w:rPr>
              <w:t>pasirašymo dienos.</w:t>
            </w:r>
          </w:p>
          <w:p w14:paraId="32759417" w14:textId="183611F9" w:rsidR="00273166" w:rsidRPr="00C063B8" w:rsidRDefault="00550E65" w:rsidP="00F046C1">
            <w:pPr>
              <w:spacing w:after="0" w:line="240" w:lineRule="auto"/>
              <w:jc w:val="both"/>
              <w:rPr>
                <w:rFonts w:ascii="Times New Roman" w:eastAsia="Times New Roman" w:hAnsi="Times New Roman" w:cs="Times New Roman"/>
                <w:shd w:val="clear" w:color="auto" w:fill="FFFFFF"/>
                <w:lang w:val="lt-LT"/>
                <w14:ligatures w14:val="none"/>
              </w:rPr>
            </w:pPr>
            <w:bookmarkStart w:id="0" w:name="_Hlk213225181"/>
            <w:r w:rsidRPr="00C063B8">
              <w:rPr>
                <w:rFonts w:ascii="Times New Roman" w:hAnsi="Times New Roman" w:cs="Times New Roman"/>
                <w:lang w:val="lt-LT"/>
              </w:rPr>
              <w:t>Prekių galiojimo terminas pristatymo metu turi būti ne trumpesnis kaip 3 (trys) mėnesiai skaičiuojant nuo pristatymo dienos.</w:t>
            </w:r>
            <w:bookmarkEnd w:id="0"/>
          </w:p>
        </w:tc>
      </w:tr>
      <w:tr w:rsidR="006C696F" w:rsidRPr="00DD517B" w14:paraId="62EC6678" w14:textId="77777777" w:rsidTr="009D64EC">
        <w:trPr>
          <w:trHeight w:val="300"/>
        </w:trPr>
        <w:tc>
          <w:tcPr>
            <w:tcW w:w="3012" w:type="dxa"/>
            <w:gridSpan w:val="2"/>
          </w:tcPr>
          <w:p w14:paraId="2FA4507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6.2. Garantinė priežiūra</w:t>
            </w:r>
          </w:p>
        </w:tc>
        <w:tc>
          <w:tcPr>
            <w:tcW w:w="7048" w:type="dxa"/>
            <w:gridSpan w:val="2"/>
          </w:tcPr>
          <w:p w14:paraId="50CFD39C" w14:textId="77777777" w:rsidR="00E5683E" w:rsidRPr="00953A03" w:rsidRDefault="00E5683E" w:rsidP="00F046C1">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Prekių trūkumų nustatymo bei šalinimo tvarka nustatyta Bendrųjų sąlygų 7 skyriuje.</w:t>
            </w:r>
          </w:p>
          <w:p w14:paraId="2868BE4A" w14:textId="77777777" w:rsidR="00E5683E" w:rsidRPr="00953A03" w:rsidRDefault="00E5683E" w:rsidP="00F046C1">
            <w:pPr>
              <w:spacing w:after="0" w:line="240" w:lineRule="auto"/>
              <w:jc w:val="both"/>
              <w:rPr>
                <w:rFonts w:ascii="Times New Roman" w:eastAsia="Times New Roman" w:hAnsi="Times New Roman" w:cs="Times New Roman"/>
                <w:lang w:val="lt-LT"/>
                <w14:ligatures w14:val="none"/>
              </w:rPr>
            </w:pPr>
          </w:p>
          <w:p w14:paraId="01D852C8" w14:textId="5558D288" w:rsidR="006C696F" w:rsidRPr="00953A03" w:rsidRDefault="0071564B" w:rsidP="00F046C1">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Prekes, neatitinkančias Sutarties, įstatymų bei kitų teisės aktų reikalavimų, Tiekėjas privalo atsiimti savo sąskaita per Pirkėjo nustatytą terminą, taip pat Pirkėjo reikalavimu atlyginti tokių Prekių saugojimo išlaidas.</w:t>
            </w:r>
          </w:p>
        </w:tc>
      </w:tr>
      <w:tr w:rsidR="006C696F" w:rsidRPr="00953A03" w14:paraId="5A960B6C" w14:textId="77777777" w:rsidTr="009D64EC">
        <w:trPr>
          <w:trHeight w:val="300"/>
        </w:trPr>
        <w:tc>
          <w:tcPr>
            <w:tcW w:w="10060" w:type="dxa"/>
            <w:gridSpan w:val="4"/>
          </w:tcPr>
          <w:p w14:paraId="2224030F"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7. SUTARTIES VYKDYMUI PASITELKIAMI SUBTIEKĖJAI</w:t>
            </w:r>
          </w:p>
        </w:tc>
      </w:tr>
      <w:tr w:rsidR="006C696F" w:rsidRPr="00953A03" w14:paraId="0C70CE4E" w14:textId="77777777" w:rsidTr="009D64EC">
        <w:trPr>
          <w:trHeight w:val="300"/>
        </w:trPr>
        <w:tc>
          <w:tcPr>
            <w:tcW w:w="3012" w:type="dxa"/>
            <w:gridSpan w:val="2"/>
          </w:tcPr>
          <w:p w14:paraId="4941182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vykdymui pasitelkiami subtiekėjai ir (ar) specialistai</w:t>
            </w:r>
          </w:p>
        </w:tc>
        <w:tc>
          <w:tcPr>
            <w:tcW w:w="7048" w:type="dxa"/>
            <w:gridSpan w:val="2"/>
          </w:tcPr>
          <w:p w14:paraId="7FA5202B" w14:textId="77777777" w:rsidR="00A760E7" w:rsidRPr="00953A03" w:rsidRDefault="00A760E7" w:rsidP="00A760E7">
            <w:pPr>
              <w:rPr>
                <w:rFonts w:ascii="Times New Roman" w:hAnsi="Times New Roman" w:cs="Times New Roman"/>
                <w:lang w:val="lt-LT"/>
              </w:rPr>
            </w:pPr>
            <w:r w:rsidRPr="00953A03">
              <w:rPr>
                <w:rFonts w:ascii="Times New Roman" w:hAnsi="Times New Roman" w:cs="Times New Roman"/>
                <w:lang w:val="lt-LT"/>
              </w:rPr>
              <w:t>Sutarties vykdymui subtiekėjai ir (ar) specialistai nepasitelkiami.</w:t>
            </w:r>
          </w:p>
          <w:p w14:paraId="560654DD" w14:textId="77777777" w:rsidR="00A760E7" w:rsidRPr="00953A03" w:rsidRDefault="00A760E7" w:rsidP="00A760E7">
            <w:pPr>
              <w:rPr>
                <w:rFonts w:ascii="Times New Roman" w:hAnsi="Times New Roman" w:cs="Times New Roman"/>
                <w:color w:val="FF0000"/>
                <w:lang w:val="lt-LT"/>
              </w:rPr>
            </w:pPr>
            <w:r w:rsidRPr="00953A03">
              <w:rPr>
                <w:rFonts w:ascii="Times New Roman" w:hAnsi="Times New Roman" w:cs="Times New Roman"/>
                <w:color w:val="FF0000"/>
                <w:lang w:val="lt-LT"/>
              </w:rPr>
              <w:t>arba</w:t>
            </w:r>
          </w:p>
          <w:p w14:paraId="5F29D948" w14:textId="5F5A23AF" w:rsidR="006C696F" w:rsidRPr="00953A03" w:rsidRDefault="00A760E7" w:rsidP="0070731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lang w:val="lt-LT"/>
              </w:rPr>
              <w:t xml:space="preserve">Sutarties vykdymui pasitelkiami subtiekėjai ir (ar) specialistai yra nurodyti Sutarties priede Nr. 2.    </w:t>
            </w:r>
            <w:r w:rsidRPr="00953A03">
              <w:rPr>
                <w:rFonts w:ascii="Times New Roman" w:hAnsi="Times New Roman" w:cs="Times New Roman"/>
                <w:color w:val="4472C4" w:themeColor="accent1"/>
                <w:lang w:val="lt-LT"/>
              </w:rPr>
              <w:t>(pasirenkamas vienas iš nurodytų variantų)</w:t>
            </w:r>
          </w:p>
          <w:p w14:paraId="5E08A362" w14:textId="11FD38F5" w:rsidR="006C696F" w:rsidRPr="00953A03" w:rsidRDefault="006C696F" w:rsidP="00707317">
            <w:pPr>
              <w:spacing w:after="0" w:line="240" w:lineRule="auto"/>
              <w:rPr>
                <w:rFonts w:ascii="Times New Roman" w:hAnsi="Times New Roman" w:cs="Times New Roman"/>
                <w:lang w:val="lt-LT"/>
              </w:rPr>
            </w:pPr>
          </w:p>
        </w:tc>
      </w:tr>
      <w:tr w:rsidR="006C696F" w:rsidRPr="00953A03" w14:paraId="52A0985E" w14:textId="77777777" w:rsidTr="009D64EC">
        <w:trPr>
          <w:trHeight w:val="300"/>
        </w:trPr>
        <w:tc>
          <w:tcPr>
            <w:tcW w:w="10060" w:type="dxa"/>
            <w:gridSpan w:val="4"/>
          </w:tcPr>
          <w:p w14:paraId="5EA748CC"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8. PRIEVOLIŲ PAGAL SUTARTĮ ĮVYKDYMO UŽTIKRINIMAS</w:t>
            </w:r>
          </w:p>
        </w:tc>
      </w:tr>
      <w:tr w:rsidR="006C696F" w:rsidRPr="00953A03" w14:paraId="77E57FDA" w14:textId="77777777" w:rsidTr="009D64EC">
        <w:trPr>
          <w:trHeight w:val="300"/>
        </w:trPr>
        <w:tc>
          <w:tcPr>
            <w:tcW w:w="3012" w:type="dxa"/>
            <w:gridSpan w:val="2"/>
          </w:tcPr>
          <w:p w14:paraId="76023B51"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8.1. Prievolių pagal Sutartį įvykdymo užtikrinimas</w:t>
            </w:r>
          </w:p>
        </w:tc>
        <w:tc>
          <w:tcPr>
            <w:tcW w:w="7048" w:type="dxa"/>
            <w:gridSpan w:val="2"/>
          </w:tcPr>
          <w:p w14:paraId="4EAA853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Prievolių pagal Sutartį įvykdymas užtikrinamas:</w:t>
            </w:r>
          </w:p>
          <w:p w14:paraId="7EC5734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Netesybomis (delspinigiais, bauda).</w:t>
            </w:r>
          </w:p>
        </w:tc>
      </w:tr>
      <w:tr w:rsidR="006C696F" w:rsidRPr="00953A03" w14:paraId="3C70DB74" w14:textId="77777777" w:rsidTr="009D64EC">
        <w:trPr>
          <w:trHeight w:val="300"/>
        </w:trPr>
        <w:tc>
          <w:tcPr>
            <w:tcW w:w="3012" w:type="dxa"/>
            <w:gridSpan w:val="2"/>
          </w:tcPr>
          <w:p w14:paraId="3A66CC9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8.2. Sutarties įvykdymo užtikrinimo pateikimas </w:t>
            </w:r>
          </w:p>
        </w:tc>
        <w:tc>
          <w:tcPr>
            <w:tcW w:w="7048" w:type="dxa"/>
            <w:gridSpan w:val="2"/>
          </w:tcPr>
          <w:p w14:paraId="14C3F3E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F45F952" w14:textId="77777777" w:rsidTr="009D64EC">
        <w:trPr>
          <w:trHeight w:val="300"/>
        </w:trPr>
        <w:tc>
          <w:tcPr>
            <w:tcW w:w="10060" w:type="dxa"/>
            <w:gridSpan w:val="4"/>
          </w:tcPr>
          <w:p w14:paraId="509FD89E"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 ŠALIŲ ATSAKOMYBĖ</w:t>
            </w:r>
            <w:r w:rsidRPr="00953A03">
              <w:rPr>
                <w:rFonts w:ascii="Times New Roman" w:eastAsia="Times New Roman" w:hAnsi="Times New Roman" w:cs="Times New Roman"/>
                <w:b/>
                <w:bCs/>
                <w:lang w:val="lt-LT"/>
                <w14:ligatures w14:val="none"/>
              </w:rPr>
              <w:tab/>
            </w:r>
          </w:p>
        </w:tc>
      </w:tr>
      <w:tr w:rsidR="006C696F" w:rsidRPr="00DD517B" w14:paraId="58AD1FC6" w14:textId="77777777" w:rsidTr="009D64EC">
        <w:trPr>
          <w:trHeight w:val="300"/>
        </w:trPr>
        <w:tc>
          <w:tcPr>
            <w:tcW w:w="3012" w:type="dxa"/>
            <w:gridSpan w:val="2"/>
          </w:tcPr>
          <w:p w14:paraId="5A7A830C"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9.1. Pirkėjui taikomos netesybos už mokėjimų pagal Sutartį vėlavimą</w:t>
            </w:r>
          </w:p>
        </w:tc>
        <w:tc>
          <w:tcPr>
            <w:tcW w:w="7048" w:type="dxa"/>
            <w:gridSpan w:val="2"/>
          </w:tcPr>
          <w:p w14:paraId="29024F68" w14:textId="77777777" w:rsidR="006C696F" w:rsidRPr="00953A03" w:rsidRDefault="006C696F" w:rsidP="002964EB">
            <w:pPr>
              <w:spacing w:after="0" w:line="240" w:lineRule="auto"/>
              <w:jc w:val="both"/>
              <w:rPr>
                <w:rFonts w:ascii="Times New Roman" w:eastAsia="Times New Roman" w:hAnsi="Times New Roman" w:cs="Times New Roman"/>
                <w:color w:val="FF0000"/>
                <w:lang w:val="lt-LT"/>
                <w14:ligatures w14:val="none"/>
              </w:rPr>
            </w:pPr>
            <w:r w:rsidRPr="00953A03">
              <w:rPr>
                <w:rFonts w:ascii="Times New Roman" w:eastAsia="Times New Roman" w:hAnsi="Times New Roman" w:cs="Times New Roman"/>
                <w:color w:val="000000"/>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953A03">
              <w:rPr>
                <w:rFonts w:ascii="Times New Roman" w:eastAsia="Times New Roman" w:hAnsi="Times New Roman" w:cs="Times New Roman"/>
                <w:lang w:val="lt-LT"/>
                <w14:ligatures w14:val="none"/>
              </w:rPr>
              <w:t>Pirkėjui 0,02 (dvi šimtosios) procento  dydžio delspinigius nuo neapmokėtos sumos be PVM už kiekvieną vėlavimo dieną.</w:t>
            </w:r>
          </w:p>
        </w:tc>
      </w:tr>
      <w:tr w:rsidR="006C696F" w:rsidRPr="00DD517B" w14:paraId="42F5D7C2" w14:textId="77777777" w:rsidTr="002563C2">
        <w:trPr>
          <w:trHeight w:val="300"/>
        </w:trPr>
        <w:tc>
          <w:tcPr>
            <w:tcW w:w="3012" w:type="dxa"/>
            <w:gridSpan w:val="2"/>
          </w:tcPr>
          <w:p w14:paraId="04A8C45A" w14:textId="77777777" w:rsidR="006C696F" w:rsidRPr="00953A03" w:rsidRDefault="006C696F" w:rsidP="00707317">
            <w:pPr>
              <w:spacing w:after="0" w:line="240" w:lineRule="auto"/>
              <w:rPr>
                <w:rFonts w:ascii="Times New Roman" w:eastAsia="Times New Roman" w:hAnsi="Times New Roman" w:cs="Times New Roman"/>
                <w:b/>
                <w:color w:val="000000"/>
                <w:lang w:val="lt-LT"/>
                <w14:ligatures w14:val="none"/>
              </w:rPr>
            </w:pPr>
            <w:r w:rsidRPr="00953A03">
              <w:rPr>
                <w:rFonts w:ascii="Times New Roman" w:eastAsia="Times New Roman" w:hAnsi="Times New Roman" w:cs="Times New Roman"/>
                <w:b/>
                <w:color w:val="000000"/>
                <w:lang w:val="lt-LT"/>
                <w14:ligatures w14:val="none"/>
              </w:rPr>
              <w:t>9.2. Tiekėjui taikomos netesybos</w:t>
            </w:r>
          </w:p>
        </w:tc>
        <w:tc>
          <w:tcPr>
            <w:tcW w:w="7048" w:type="dxa"/>
            <w:gridSpan w:val="2"/>
          </w:tcPr>
          <w:p w14:paraId="374A116E" w14:textId="6AB665C8" w:rsidR="00A760E7" w:rsidRPr="00406CB4" w:rsidRDefault="00C1325C" w:rsidP="00406CB4">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 xml:space="preserve">9.2.1. </w:t>
            </w:r>
            <w:r w:rsidR="006C696F" w:rsidRPr="00953A03">
              <w:rPr>
                <w:rFonts w:ascii="Times New Roman" w:eastAsia="Times New Roman" w:hAnsi="Times New Roman" w:cs="Times New Roman"/>
                <w:color w:val="000000"/>
                <w:lang w:val="lt-LT"/>
                <w14:ligatures w14:val="none"/>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r w:rsidR="00F873CE" w:rsidRPr="00953A03">
              <w:rPr>
                <w:rFonts w:ascii="Times New Roman" w:eastAsia="Times New Roman" w:hAnsi="Times New Roman" w:cs="Times New Roman"/>
                <w:color w:val="000000"/>
                <w:lang w:val="lt-LT"/>
                <w14:ligatures w14:val="none"/>
              </w:rPr>
              <w:t xml:space="preserve">9.2.2. </w:t>
            </w:r>
            <w:r w:rsidR="00F873CE" w:rsidRPr="00F873CE">
              <w:rPr>
                <w:rFonts w:ascii="Times New Roman" w:eastAsia="Times New Roman" w:hAnsi="Times New Roman" w:cs="Times New Roman"/>
                <w:color w:val="000000"/>
                <w:lang w:val="lt-LT"/>
                <w14:ligatures w14:val="none"/>
              </w:rPr>
              <w:t>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5ABD4B6" w14:textId="726B8823" w:rsidR="00C1325C" w:rsidRPr="00953A03" w:rsidRDefault="00C1325C" w:rsidP="002964EB">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9.2.</w:t>
            </w:r>
            <w:r w:rsidR="00DD517B">
              <w:rPr>
                <w:rFonts w:ascii="Times New Roman" w:eastAsia="Times New Roman" w:hAnsi="Times New Roman" w:cs="Times New Roman"/>
                <w:color w:val="000000"/>
                <w14:ligatures w14:val="none"/>
              </w:rPr>
              <w:t>3</w:t>
            </w:r>
            <w:r w:rsidRPr="00953A03">
              <w:rPr>
                <w:rFonts w:ascii="Times New Roman" w:eastAsia="Times New Roman" w:hAnsi="Times New Roman" w:cs="Times New Roman"/>
                <w:color w:val="000000"/>
                <w:lang w:val="lt-LT"/>
                <w14:ligatures w14:val="none"/>
              </w:rPr>
              <w:t>. Pirkėjas turi teisę be rašytinio įspėjimo ir nesumažindamas kitų savo teisių gynimo priemonių, numatytų Sutartyje, pradėti skaičiuoti delspinigius.</w:t>
            </w:r>
          </w:p>
          <w:p w14:paraId="3E1B937C" w14:textId="2252A8CB" w:rsidR="00C1325C" w:rsidRPr="00953A03" w:rsidRDefault="00A760E7" w:rsidP="002964EB">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hAnsi="Times New Roman" w:cs="Times New Roman"/>
                <w:color w:val="000000"/>
                <w:lang w:val="lt-LT"/>
              </w:rPr>
              <w:t>9.2.</w:t>
            </w:r>
            <w:r w:rsidR="00DD517B">
              <w:rPr>
                <w:rFonts w:ascii="Times New Roman" w:hAnsi="Times New Roman" w:cs="Times New Roman"/>
                <w:color w:val="000000"/>
                <w:lang w:val="lt-LT"/>
              </w:rPr>
              <w:t>4</w:t>
            </w:r>
            <w:r w:rsidRPr="00953A03">
              <w:rPr>
                <w:rFonts w:ascii="Times New Roman" w:hAnsi="Times New Roman" w:cs="Times New Roman"/>
                <w:color w:val="000000"/>
                <w:lang w:val="lt-LT"/>
              </w:rPr>
              <w:t>.</w:t>
            </w:r>
            <w:r w:rsidR="002563C2" w:rsidRPr="00953A03">
              <w:rPr>
                <w:rFonts w:ascii="Times New Roman" w:hAnsi="Times New Roman" w:cs="Times New Roman"/>
                <w:color w:val="000000"/>
                <w:lang w:val="lt-LT"/>
              </w:rPr>
              <w:t xml:space="preserve"> </w:t>
            </w:r>
            <w:r w:rsidRPr="00953A03">
              <w:rPr>
                <w:rFonts w:ascii="Times New Roman" w:hAnsi="Times New Roman" w:cs="Times New Roman"/>
                <w:color w:val="000000"/>
                <w:lang w:val="lt-LT"/>
              </w:rPr>
              <w:t xml:space="preserve">Tiekėjas privalo sumokėti Pirkėjui netesybas per </w:t>
            </w:r>
            <w:r w:rsidRPr="00953A03">
              <w:rPr>
                <w:rFonts w:ascii="Times New Roman" w:hAnsi="Times New Roman" w:cs="Times New Roman"/>
                <w:color w:val="000000" w:themeColor="text1"/>
                <w:lang w:val="lt-LT"/>
              </w:rPr>
              <w:t>7</w:t>
            </w:r>
            <w:r w:rsidR="00F873CE">
              <w:rPr>
                <w:rFonts w:ascii="Times New Roman" w:hAnsi="Times New Roman" w:cs="Times New Roman"/>
                <w:color w:val="000000" w:themeColor="text1"/>
                <w:lang w:val="lt-LT"/>
              </w:rPr>
              <w:t xml:space="preserve"> (septynias)</w:t>
            </w:r>
            <w:r w:rsidRPr="00953A03">
              <w:rPr>
                <w:rFonts w:ascii="Times New Roman" w:hAnsi="Times New Roman" w:cs="Times New Roman"/>
                <w:color w:val="000000" w:themeColor="text1"/>
                <w:lang w:val="lt-LT"/>
              </w:rPr>
              <w:t xml:space="preserve"> kalendorines </w:t>
            </w:r>
            <w:r w:rsidRPr="00953A03">
              <w:rPr>
                <w:rFonts w:ascii="Times New Roman" w:hAnsi="Times New Roman" w:cs="Times New Roman"/>
                <w:color w:val="000000"/>
                <w:lang w:val="lt-LT"/>
              </w:rPr>
              <w:t xml:space="preserve">dienas nuo Pirkėjo pareikalavimo. </w:t>
            </w:r>
          </w:p>
        </w:tc>
      </w:tr>
      <w:tr w:rsidR="006C696F" w:rsidRPr="00DD517B" w14:paraId="74A09640" w14:textId="77777777" w:rsidTr="009D64EC">
        <w:trPr>
          <w:trHeight w:val="300"/>
        </w:trPr>
        <w:tc>
          <w:tcPr>
            <w:tcW w:w="3012" w:type="dxa"/>
            <w:gridSpan w:val="2"/>
          </w:tcPr>
          <w:p w14:paraId="6C6313E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9.3. Tiekėjui / Pirkėjui taikoma bauda nutraukus Sutartį dėl esminio Sutarties pažeidimo</w:t>
            </w:r>
          </w:p>
        </w:tc>
        <w:tc>
          <w:tcPr>
            <w:tcW w:w="7048" w:type="dxa"/>
            <w:gridSpan w:val="2"/>
          </w:tcPr>
          <w:p w14:paraId="16A8BA7B" w14:textId="104D1B9F" w:rsidR="006C696F" w:rsidRPr="00953A03" w:rsidRDefault="00A760E7"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9.3.1. </w:t>
            </w:r>
            <w:r w:rsidR="006C696F" w:rsidRPr="00953A03">
              <w:rPr>
                <w:rFonts w:ascii="Times New Roman" w:eastAsia="Times New Roman" w:hAnsi="Times New Roman" w:cs="Times New Roman"/>
                <w:lang w:val="lt-LT"/>
                <w14:ligatures w14:val="none"/>
              </w:rPr>
              <w:t xml:space="preserve">Nutraukus Sutartį dėl esminio Sutarties pažeidimo, nustatyto Sutarties Specialiosiose sąlygose, mokama 10 </w:t>
            </w:r>
            <w:r w:rsidR="00683E62">
              <w:rPr>
                <w:rFonts w:ascii="Times New Roman" w:eastAsia="Times New Roman" w:hAnsi="Times New Roman" w:cs="Times New Roman"/>
                <w:lang w:val="lt-LT"/>
                <w14:ligatures w14:val="none"/>
              </w:rPr>
              <w:t xml:space="preserve">(dešimties) </w:t>
            </w:r>
            <w:r w:rsidR="006C696F" w:rsidRPr="00953A03">
              <w:rPr>
                <w:rFonts w:ascii="Times New Roman" w:eastAsia="Times New Roman" w:hAnsi="Times New Roman" w:cs="Times New Roman"/>
                <w:lang w:val="lt-LT"/>
                <w14:ligatures w14:val="none"/>
              </w:rPr>
              <w:t xml:space="preserve">procentų dydžio bauda nuo Pradinės Sutarties vertės be PVM, nurodytos Specialiųjų sąlygų 5.2 punkte. </w:t>
            </w:r>
          </w:p>
          <w:p w14:paraId="2FFF6A5F" w14:textId="5DEED7BC" w:rsidR="00A760E7" w:rsidRPr="00953A03" w:rsidRDefault="00A760E7"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hAnsi="Times New Roman" w:cs="Times New Roman"/>
                <w:lang w:val="lt-LT"/>
              </w:rPr>
              <w:t>9.3.2. Nepagrįstai nutraukus Sutarties vykdymą ne Sutartyje nustatyta tvarka, mokama 5</w:t>
            </w:r>
            <w:r w:rsidR="00683E62">
              <w:rPr>
                <w:rFonts w:ascii="Times New Roman" w:hAnsi="Times New Roman" w:cs="Times New Roman"/>
                <w:lang w:val="lt-LT"/>
              </w:rPr>
              <w:t xml:space="preserve"> (penkių)</w:t>
            </w:r>
            <w:r w:rsidRPr="00953A03">
              <w:rPr>
                <w:rFonts w:ascii="Times New Roman" w:hAnsi="Times New Roman" w:cs="Times New Roman"/>
                <w:lang w:val="lt-LT"/>
              </w:rPr>
              <w:t xml:space="preserve"> procentų dydžio bauda nuo Pradinės Sutarties vertės, nurodytos Specialiųjų sąlygų 5.2 punkte. </w:t>
            </w:r>
          </w:p>
        </w:tc>
      </w:tr>
      <w:tr w:rsidR="006C696F" w:rsidRPr="00DD517B" w14:paraId="02317F6D" w14:textId="77777777" w:rsidTr="009D64EC">
        <w:trPr>
          <w:trHeight w:val="300"/>
        </w:trPr>
        <w:tc>
          <w:tcPr>
            <w:tcW w:w="3012" w:type="dxa"/>
            <w:gridSpan w:val="2"/>
          </w:tcPr>
          <w:p w14:paraId="4FB109F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9.4. Tiekėjui taikoma bauda dėl esamų subtiekėjų ar specialistų pakeitimo / naujų subtiekėjų pasitelkimo </w:t>
            </w:r>
            <w:r w:rsidRPr="00953A03">
              <w:rPr>
                <w:rFonts w:ascii="Times New Roman" w:eastAsia="Times New Roman" w:hAnsi="Times New Roman" w:cs="Times New Roman"/>
                <w:b/>
                <w:bCs/>
                <w:lang w:val="lt-LT"/>
                <w14:ligatures w14:val="none"/>
              </w:rPr>
              <w:lastRenderedPageBreak/>
              <w:t xml:space="preserve">nesilaikant Bendrosiose sąlygose nurodytos subtiekėjų ir (ar) specialistų keitimo tvarkos </w:t>
            </w:r>
          </w:p>
        </w:tc>
        <w:tc>
          <w:tcPr>
            <w:tcW w:w="7048" w:type="dxa"/>
            <w:gridSpan w:val="2"/>
          </w:tcPr>
          <w:p w14:paraId="55D908C0" w14:textId="2017D56E" w:rsidR="006C696F" w:rsidRPr="00953A03" w:rsidRDefault="00A760E7" w:rsidP="002964EB">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lastRenderedPageBreak/>
              <w:t xml:space="preserve">Jeigu Tiekėjas nesilaiko Bendrųjų sąlygų nuostatų dėl Sutarties vykdymui pasitelkiamų naujų subtiekėjų ir (ar specialistų) / esamų subtiekėjų ir (ar) specialistų keitimo, taikoma 100 </w:t>
            </w:r>
            <w:proofErr w:type="spellStart"/>
            <w:r w:rsidRPr="00953A03">
              <w:rPr>
                <w:rFonts w:ascii="Times New Roman" w:eastAsia="Times New Roman" w:hAnsi="Times New Roman" w:cs="Times New Roman"/>
                <w:color w:val="000000"/>
                <w:lang w:val="lt-LT"/>
                <w14:ligatures w14:val="none"/>
              </w:rPr>
              <w:t>Eur</w:t>
            </w:r>
            <w:proofErr w:type="spellEnd"/>
            <w:r w:rsidRPr="00953A03">
              <w:rPr>
                <w:rFonts w:ascii="Times New Roman" w:eastAsia="Times New Roman" w:hAnsi="Times New Roman" w:cs="Times New Roman"/>
                <w:color w:val="000000"/>
                <w:lang w:val="lt-LT"/>
                <w14:ligatures w14:val="none"/>
              </w:rPr>
              <w:t xml:space="preserve"> (vieno šimto eurų) bauda už kiekvieną atvejį. </w:t>
            </w:r>
          </w:p>
        </w:tc>
      </w:tr>
      <w:tr w:rsidR="006C696F" w:rsidRPr="00953A03" w14:paraId="0109CA74" w14:textId="77777777" w:rsidTr="002563C2">
        <w:trPr>
          <w:trHeight w:val="300"/>
        </w:trPr>
        <w:tc>
          <w:tcPr>
            <w:tcW w:w="3012" w:type="dxa"/>
            <w:gridSpan w:val="2"/>
          </w:tcPr>
          <w:p w14:paraId="3FF22BA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9.5. Tiekėjui taikomos baudos dėl aplinkosauginių ir (arba) socialinių kriterijų nesilaikymo</w:t>
            </w:r>
          </w:p>
        </w:tc>
        <w:tc>
          <w:tcPr>
            <w:tcW w:w="7048" w:type="dxa"/>
            <w:gridSpan w:val="2"/>
          </w:tcPr>
          <w:p w14:paraId="4880675A" w14:textId="69B9BDB8" w:rsidR="006C696F" w:rsidRPr="00953A03" w:rsidRDefault="006C696F" w:rsidP="00707317">
            <w:pPr>
              <w:spacing w:after="0" w:line="240" w:lineRule="auto"/>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Netaikoma</w:t>
            </w:r>
          </w:p>
        </w:tc>
      </w:tr>
      <w:tr w:rsidR="00A760E7" w:rsidRPr="00DD517B" w14:paraId="72F55EF1" w14:textId="77777777" w:rsidTr="009D64EC">
        <w:trPr>
          <w:trHeight w:val="300"/>
        </w:trPr>
        <w:tc>
          <w:tcPr>
            <w:tcW w:w="3012" w:type="dxa"/>
            <w:gridSpan w:val="2"/>
          </w:tcPr>
          <w:p w14:paraId="6FA8870D"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9.6. Tiekėjui / Pirkėjui taikoma bauda dėl konfidencialumo reikalavimų nesilaikymo</w:t>
            </w:r>
          </w:p>
        </w:tc>
        <w:tc>
          <w:tcPr>
            <w:tcW w:w="7048" w:type="dxa"/>
            <w:gridSpan w:val="2"/>
            <w:vAlign w:val="center"/>
          </w:tcPr>
          <w:p w14:paraId="2F51DF6F" w14:textId="4D63A32B" w:rsidR="00A760E7" w:rsidRPr="00953A03" w:rsidRDefault="00A760E7" w:rsidP="00A760E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color w:val="000000"/>
                <w:lang w:val="lt-LT"/>
              </w:rPr>
              <w:t>Jeigu Sutarties Šalis nesilaiko</w:t>
            </w:r>
            <w:r w:rsidRPr="00953A03">
              <w:rPr>
                <w:rFonts w:ascii="Times New Roman" w:hAnsi="Times New Roman" w:cs="Times New Roman"/>
                <w:lang w:val="lt-LT"/>
              </w:rPr>
              <w:t xml:space="preserve"> </w:t>
            </w:r>
            <w:r w:rsidRPr="00953A03">
              <w:rPr>
                <w:rFonts w:ascii="Times New Roman" w:hAnsi="Times New Roman" w:cs="Times New Roman"/>
                <w:color w:val="000000"/>
                <w:lang w:val="lt-LT"/>
              </w:rPr>
              <w:t xml:space="preserve">Bendrųjų sąlygų nuostatų dėl konfidencialumo reikalavimų, taikoma 100 </w:t>
            </w:r>
            <w:proofErr w:type="spellStart"/>
            <w:r w:rsidRPr="00953A03">
              <w:rPr>
                <w:rFonts w:ascii="Times New Roman" w:hAnsi="Times New Roman" w:cs="Times New Roman"/>
                <w:color w:val="000000"/>
                <w:lang w:val="lt-LT"/>
              </w:rPr>
              <w:t>Eur</w:t>
            </w:r>
            <w:proofErr w:type="spellEnd"/>
            <w:r w:rsidRPr="00953A03">
              <w:rPr>
                <w:rFonts w:ascii="Times New Roman" w:hAnsi="Times New Roman" w:cs="Times New Roman"/>
                <w:color w:val="000000"/>
                <w:lang w:val="lt-LT"/>
              </w:rPr>
              <w:t xml:space="preserve"> (vieno šimto eurų) bauda. </w:t>
            </w:r>
          </w:p>
        </w:tc>
      </w:tr>
      <w:tr w:rsidR="00A760E7" w:rsidRPr="00953A03" w14:paraId="09014553" w14:textId="77777777" w:rsidTr="009D64EC">
        <w:trPr>
          <w:trHeight w:val="300"/>
        </w:trPr>
        <w:tc>
          <w:tcPr>
            <w:tcW w:w="3012" w:type="dxa"/>
            <w:gridSpan w:val="2"/>
          </w:tcPr>
          <w:p w14:paraId="4A48378A"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9.7. Tiekėjui taikomos netesybos dėl pirkimo dokumentuose nustatytų kokybinių kriterijų </w:t>
            </w:r>
            <w:proofErr w:type="spellStart"/>
            <w:r w:rsidRPr="00953A03">
              <w:rPr>
                <w:rFonts w:ascii="Times New Roman" w:eastAsia="Times New Roman" w:hAnsi="Times New Roman" w:cs="Times New Roman"/>
                <w:b/>
                <w:bCs/>
                <w:lang w:val="lt-LT"/>
                <w14:ligatures w14:val="none"/>
              </w:rPr>
              <w:t>nepasiekimo</w:t>
            </w:r>
            <w:proofErr w:type="spellEnd"/>
            <w:r w:rsidRPr="00953A03">
              <w:rPr>
                <w:rFonts w:ascii="Times New Roman" w:eastAsia="Times New Roman" w:hAnsi="Times New Roman" w:cs="Times New Roman"/>
                <w:b/>
                <w:bCs/>
                <w:lang w:val="lt-LT"/>
                <w14:ligatures w14:val="none"/>
              </w:rPr>
              <w:t xml:space="preserve"> Sutarties vykdymo metu</w:t>
            </w:r>
          </w:p>
        </w:tc>
        <w:tc>
          <w:tcPr>
            <w:tcW w:w="7048" w:type="dxa"/>
            <w:gridSpan w:val="2"/>
          </w:tcPr>
          <w:p w14:paraId="4F8789DD" w14:textId="77777777" w:rsidR="00A760E7" w:rsidRPr="00953A03" w:rsidRDefault="00A760E7" w:rsidP="00A760E7">
            <w:pPr>
              <w:spacing w:after="0" w:line="240" w:lineRule="auto"/>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lang w:val="lt-LT"/>
                <w14:ligatures w14:val="none"/>
              </w:rPr>
              <w:t>Netaikoma</w:t>
            </w:r>
          </w:p>
          <w:p w14:paraId="1DC0D03C" w14:textId="77777777" w:rsidR="00A760E7" w:rsidRPr="00953A03" w:rsidRDefault="00A760E7" w:rsidP="00A760E7">
            <w:pPr>
              <w:spacing w:after="0" w:line="240" w:lineRule="auto"/>
              <w:rPr>
                <w:rFonts w:ascii="Times New Roman" w:eastAsia="Times New Roman" w:hAnsi="Times New Roman" w:cs="Times New Roman"/>
                <w:color w:val="4472C4"/>
                <w:lang w:val="lt-LT"/>
                <w14:ligatures w14:val="none"/>
              </w:rPr>
            </w:pPr>
          </w:p>
        </w:tc>
      </w:tr>
      <w:tr w:rsidR="00A760E7" w:rsidRPr="00953A03" w14:paraId="44FD1CEB" w14:textId="77777777" w:rsidTr="009D64EC">
        <w:trPr>
          <w:trHeight w:val="300"/>
        </w:trPr>
        <w:tc>
          <w:tcPr>
            <w:tcW w:w="3012" w:type="dxa"/>
            <w:gridSpan w:val="2"/>
          </w:tcPr>
          <w:p w14:paraId="10CD251F"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9.8. Tiekėjui taikomos netesybos dėl Sutarties įvykdymo užtikrinimo nepratęsimo</w:t>
            </w:r>
          </w:p>
        </w:tc>
        <w:tc>
          <w:tcPr>
            <w:tcW w:w="7048" w:type="dxa"/>
            <w:gridSpan w:val="2"/>
          </w:tcPr>
          <w:p w14:paraId="2915D0EF" w14:textId="77777777" w:rsidR="00A760E7" w:rsidRPr="00953A03" w:rsidRDefault="00A760E7" w:rsidP="00A760E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2563C2" w:rsidRPr="00DD517B" w14:paraId="7B2FEB65" w14:textId="77777777" w:rsidTr="008A2906">
        <w:trPr>
          <w:trHeight w:val="300"/>
        </w:trPr>
        <w:tc>
          <w:tcPr>
            <w:tcW w:w="3012" w:type="dxa"/>
            <w:gridSpan w:val="2"/>
          </w:tcPr>
          <w:p w14:paraId="69CB18D2" w14:textId="32D4AF0D" w:rsidR="002563C2" w:rsidRPr="00953A03" w:rsidRDefault="002563C2" w:rsidP="00A760E7">
            <w:pPr>
              <w:spacing w:after="0" w:line="240" w:lineRule="auto"/>
              <w:rPr>
                <w:rFonts w:ascii="Times New Roman" w:eastAsia="Times New Roman" w:hAnsi="Times New Roman" w:cs="Times New Roman"/>
                <w:b/>
                <w:bCs/>
                <w:lang w:val="lt-LT"/>
                <w14:ligatures w14:val="none"/>
              </w:rPr>
            </w:pPr>
            <w:r w:rsidRPr="00953A03">
              <w:rPr>
                <w:rFonts w:ascii="Times New Roman" w:hAnsi="Times New Roman" w:cs="Times New Roman"/>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7048" w:type="dxa"/>
            <w:gridSpan w:val="2"/>
          </w:tcPr>
          <w:p w14:paraId="2F842298" w14:textId="68157F33" w:rsidR="002563C2" w:rsidRPr="00953A03" w:rsidRDefault="002563C2" w:rsidP="002964EB">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 xml:space="preserve">Jeigu Tiekėjas nesilaiko Bendrųjų sąlygų nuostatų dėl intelektinės nuosavybės reikalavimų, taikoma 100 </w:t>
            </w:r>
            <w:proofErr w:type="spellStart"/>
            <w:r w:rsidRPr="00953A03">
              <w:rPr>
                <w:rFonts w:ascii="Times New Roman" w:eastAsia="Times New Roman" w:hAnsi="Times New Roman" w:cs="Times New Roman"/>
                <w:color w:val="000000"/>
                <w:lang w:val="lt-LT"/>
                <w14:ligatures w14:val="none"/>
              </w:rPr>
              <w:t>Eur</w:t>
            </w:r>
            <w:proofErr w:type="spellEnd"/>
            <w:r w:rsidRPr="00953A03">
              <w:rPr>
                <w:rFonts w:ascii="Times New Roman" w:eastAsia="Times New Roman" w:hAnsi="Times New Roman" w:cs="Times New Roman"/>
                <w:color w:val="000000"/>
                <w:lang w:val="lt-LT"/>
                <w14:ligatures w14:val="none"/>
              </w:rPr>
              <w:t>, (vieno šimto eurų) bauda.</w:t>
            </w:r>
          </w:p>
        </w:tc>
      </w:tr>
      <w:tr w:rsidR="00A760E7" w:rsidRPr="00DD517B" w14:paraId="39B9D06C" w14:textId="77777777" w:rsidTr="009D64EC">
        <w:trPr>
          <w:trHeight w:val="300"/>
        </w:trPr>
        <w:tc>
          <w:tcPr>
            <w:tcW w:w="3012" w:type="dxa"/>
            <w:gridSpan w:val="2"/>
          </w:tcPr>
          <w:p w14:paraId="3D4B30C6" w14:textId="02778A08"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w:t>
            </w:r>
            <w:r w:rsidR="002563C2" w:rsidRPr="00953A03">
              <w:rPr>
                <w:rFonts w:ascii="Times New Roman" w:eastAsia="Times New Roman" w:hAnsi="Times New Roman" w:cs="Times New Roman"/>
                <w:b/>
                <w:bCs/>
                <w:lang w:val="lt-LT"/>
                <w14:ligatures w14:val="none"/>
              </w:rPr>
              <w:t>10</w:t>
            </w:r>
            <w:r w:rsidRPr="00953A03">
              <w:rPr>
                <w:rFonts w:ascii="Times New Roman" w:eastAsia="Times New Roman" w:hAnsi="Times New Roman" w:cs="Times New Roman"/>
                <w:b/>
                <w:bCs/>
                <w:lang w:val="lt-LT"/>
                <w14:ligatures w14:val="none"/>
              </w:rPr>
              <w:t>. Kitos netesybos</w:t>
            </w:r>
          </w:p>
        </w:tc>
        <w:tc>
          <w:tcPr>
            <w:tcW w:w="7048" w:type="dxa"/>
            <w:gridSpan w:val="2"/>
          </w:tcPr>
          <w:p w14:paraId="089AE7C3" w14:textId="072B993A" w:rsidR="00A760E7" w:rsidRPr="00A948D2" w:rsidRDefault="00E51011" w:rsidP="002964EB">
            <w:pPr>
              <w:spacing w:after="0" w:line="240" w:lineRule="auto"/>
              <w:jc w:val="both"/>
              <w:rPr>
                <w:rFonts w:ascii="Times New Roman" w:eastAsia="Times New Roman" w:hAnsi="Times New Roman" w:cs="Times New Roman"/>
                <w:color w:val="4472C4"/>
                <w:sz w:val="24"/>
                <w:szCs w:val="24"/>
                <w:lang w:val="lt-LT"/>
                <w14:ligatures w14:val="none"/>
              </w:rPr>
            </w:pPr>
            <w:r w:rsidRPr="00A948D2">
              <w:rPr>
                <w:rFonts w:ascii="Times New Roman" w:hAnsi="Times New Roman" w:cs="Times New Roman"/>
                <w:color w:val="000000"/>
                <w:sz w:val="24"/>
                <w:szCs w:val="24"/>
                <w:lang w:val="lt-LT"/>
              </w:rPr>
              <w:t xml:space="preserve">Jeigu Tiekėjas vėluoja vykdyti užsakymą, tiekti Prekes ar ištaisyti jų trūkumus, ilgiau kaip 15 </w:t>
            </w:r>
            <w:r w:rsidR="00C15888">
              <w:rPr>
                <w:rFonts w:ascii="Times New Roman" w:hAnsi="Times New Roman" w:cs="Times New Roman"/>
                <w:color w:val="000000"/>
                <w:sz w:val="24"/>
                <w:szCs w:val="24"/>
                <w:lang w:val="lt-LT"/>
              </w:rPr>
              <w:t xml:space="preserve"> </w:t>
            </w:r>
            <w:r w:rsidRPr="00A948D2">
              <w:rPr>
                <w:rFonts w:ascii="Times New Roman" w:hAnsi="Times New Roman" w:cs="Times New Roman"/>
                <w:color w:val="000000"/>
                <w:sz w:val="24"/>
                <w:szCs w:val="24"/>
                <w:lang w:val="lt-LT"/>
              </w:rPr>
              <w:t>dienų, nuo kitos nei nustatytas terminas dienos, sustabdomas Sutarties 9.2.1. papunkčio taikymas (delspinigių skaičiavimas) ir Tiekėjui taikoma 5 (penkių) procentų dydžio baudą nuo laiku neperduotų ar Prekių, turinčių trūkumų, kainos be PVM.</w:t>
            </w:r>
          </w:p>
        </w:tc>
      </w:tr>
      <w:tr w:rsidR="008A2906" w:rsidRPr="00953A03" w14:paraId="133BAF73" w14:textId="77777777" w:rsidTr="009D64EC">
        <w:trPr>
          <w:trHeight w:val="300"/>
        </w:trPr>
        <w:tc>
          <w:tcPr>
            <w:tcW w:w="10060" w:type="dxa"/>
            <w:gridSpan w:val="4"/>
          </w:tcPr>
          <w:p w14:paraId="75853B2A" w14:textId="77777777" w:rsidR="008A2906" w:rsidRPr="00953A03" w:rsidRDefault="008A2906" w:rsidP="00B6445E">
            <w:pPr>
              <w:jc w:val="center"/>
              <w:rPr>
                <w:rFonts w:ascii="Times New Roman" w:hAnsi="Times New Roman" w:cs="Times New Roman"/>
                <w:b/>
                <w:bCs/>
                <w:lang w:val="lt-LT"/>
              </w:rPr>
            </w:pPr>
            <w:r w:rsidRPr="00953A03">
              <w:rPr>
                <w:rFonts w:ascii="Times New Roman" w:hAnsi="Times New Roman" w:cs="Times New Roman"/>
                <w:b/>
                <w:bCs/>
                <w:lang w:val="lt-LT"/>
              </w:rPr>
              <w:t>10. ESMINĖS SUTARTIES SĄLYGOS</w:t>
            </w:r>
          </w:p>
        </w:tc>
      </w:tr>
      <w:tr w:rsidR="002563C2" w:rsidRPr="00DD517B" w14:paraId="15D9C4EC" w14:textId="77777777" w:rsidTr="003E463A">
        <w:trPr>
          <w:trHeight w:val="300"/>
        </w:trPr>
        <w:tc>
          <w:tcPr>
            <w:tcW w:w="3012" w:type="dxa"/>
            <w:gridSpan w:val="2"/>
          </w:tcPr>
          <w:p w14:paraId="73C6858C" w14:textId="77777777" w:rsidR="002563C2" w:rsidRPr="00953A03" w:rsidRDefault="002563C2" w:rsidP="00A5320A">
            <w:pPr>
              <w:spacing w:after="0"/>
              <w:rPr>
                <w:rFonts w:ascii="Times New Roman" w:hAnsi="Times New Roman" w:cs="Times New Roman"/>
                <w:b/>
                <w:bCs/>
                <w:highlight w:val="yellow"/>
                <w:lang w:val="lt-LT"/>
              </w:rPr>
            </w:pPr>
            <w:r w:rsidRPr="00953A03">
              <w:rPr>
                <w:rFonts w:ascii="Times New Roman" w:hAnsi="Times New Roman" w:cs="Times New Roman"/>
                <w:b/>
                <w:bCs/>
                <w:lang w:val="lt-LT"/>
              </w:rPr>
              <w:t>10.1. Esminės Sutarties sąlygos</w:t>
            </w:r>
          </w:p>
        </w:tc>
        <w:tc>
          <w:tcPr>
            <w:tcW w:w="7048" w:type="dxa"/>
            <w:gridSpan w:val="2"/>
            <w:vAlign w:val="center"/>
          </w:tcPr>
          <w:p w14:paraId="05809C81"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10.1.1 Tiekėjo prisiimtų įsipareigojimų už Sutartyje nustatytą Sutarties kainą / įkainius vykdymas;</w:t>
            </w:r>
          </w:p>
          <w:p w14:paraId="3200C367"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10.1.2. Sutartyje nustatytų Paslaugų teikimo terminų laikymasis;</w:t>
            </w:r>
          </w:p>
          <w:p w14:paraId="62550548"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10.1.3. Priskaičiuotų netesybų už Paslaugų vėlavimą mokėjimas;</w:t>
            </w:r>
          </w:p>
          <w:p w14:paraId="72B88434"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10.1.4. Sutartyje ir (ar) Įstatymuose nustatytus reikalavimus atitinkančių Paslaugų teikimas;</w:t>
            </w:r>
          </w:p>
          <w:p w14:paraId="4E1FA3F8" w14:textId="28408F84" w:rsidR="002563C2" w:rsidRPr="00953A03" w:rsidRDefault="006F7D01" w:rsidP="00A5320A">
            <w:pPr>
              <w:spacing w:after="0"/>
              <w:jc w:val="both"/>
              <w:rPr>
                <w:rFonts w:ascii="Times New Roman" w:hAnsi="Times New Roman" w:cs="Times New Roman"/>
                <w:lang w:val="lt-LT"/>
              </w:rPr>
            </w:pPr>
            <w:r>
              <w:rPr>
                <w:rFonts w:ascii="Times New Roman" w:hAnsi="Times New Roman" w:cs="Times New Roman"/>
                <w:lang w:val="lt-LT"/>
              </w:rPr>
              <w:t>10.1.5</w:t>
            </w:r>
            <w:r w:rsidR="002563C2" w:rsidRPr="00953A03">
              <w:rPr>
                <w:rFonts w:ascii="Times New Roman" w:hAnsi="Times New Roman" w:cs="Times New Roman"/>
                <w:lang w:val="lt-LT"/>
              </w:rPr>
              <w:t xml:space="preserve">. Paslaugų teikimo sąlygos visą Sutarties galiojimo laikotarpį privalo atitikti Tiekėjo Pasiūlymą; </w:t>
            </w:r>
          </w:p>
          <w:p w14:paraId="2EE2359D"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10.1.7. Sutarties nuostatų, reglamentuojančių konkurenciją, intelektinės nuosavybės ar konfidencialios informacijos valdymą, laikymasis;</w:t>
            </w:r>
          </w:p>
          <w:p w14:paraId="098386DF" w14:textId="141F13B8" w:rsidR="002563C2" w:rsidRPr="00953A03" w:rsidRDefault="002563C2" w:rsidP="00A5320A">
            <w:pPr>
              <w:spacing w:after="0"/>
              <w:rPr>
                <w:rFonts w:ascii="Times New Roman" w:hAnsi="Times New Roman" w:cs="Times New Roman"/>
                <w:highlight w:val="yellow"/>
                <w:lang w:val="lt-LT"/>
              </w:rPr>
            </w:pPr>
            <w:r w:rsidRPr="00953A03">
              <w:rPr>
                <w:rFonts w:ascii="Times New Roman" w:hAnsi="Times New Roman" w:cs="Times New Roman"/>
                <w:lang w:val="lt-LT"/>
              </w:rPr>
              <w:t>10.1.8. Bendrųjų sąlygų nuostatų dėl Sutarties vykdymui pasitelkiamų naujų subtiekėjų ir (ar specialistų) / esamų subtiekėjų ir (ar) specialistų keitimo, laikymasis.</w:t>
            </w:r>
            <w:r w:rsidRPr="00953A03" w:rsidDel="009129F1">
              <w:rPr>
                <w:rFonts w:ascii="Times New Roman" w:hAnsi="Times New Roman" w:cs="Times New Roman"/>
                <w:lang w:val="lt-LT"/>
              </w:rPr>
              <w:t xml:space="preserve"> </w:t>
            </w:r>
          </w:p>
        </w:tc>
      </w:tr>
      <w:tr w:rsidR="008A2906" w:rsidRPr="00DD517B" w14:paraId="4712002A" w14:textId="77777777" w:rsidTr="003E463A">
        <w:trPr>
          <w:trHeight w:val="300"/>
        </w:trPr>
        <w:tc>
          <w:tcPr>
            <w:tcW w:w="3012" w:type="dxa"/>
            <w:gridSpan w:val="2"/>
          </w:tcPr>
          <w:p w14:paraId="315793C3" w14:textId="548DECAA" w:rsidR="008A2906" w:rsidRPr="00A5320A" w:rsidRDefault="008A2906" w:rsidP="003E463A">
            <w:pPr>
              <w:spacing w:after="0"/>
              <w:rPr>
                <w:rFonts w:ascii="Times New Roman" w:hAnsi="Times New Roman" w:cs="Times New Roman"/>
                <w:b/>
                <w:bCs/>
                <w:lang w:val="lt-LT"/>
              </w:rPr>
            </w:pPr>
            <w:r w:rsidRPr="00A5320A">
              <w:rPr>
                <w:rFonts w:ascii="Times New Roman" w:hAnsi="Times New Roman" w:cs="Times New Roman"/>
                <w:b/>
                <w:bCs/>
                <w:lang w:val="lt-LT"/>
              </w:rPr>
              <w:lastRenderedPageBreak/>
              <w:t>10.2. Dideli arba nuolatiniai esminės Sutarties sąlygos vykdymo trūkumai</w:t>
            </w:r>
          </w:p>
        </w:tc>
        <w:tc>
          <w:tcPr>
            <w:tcW w:w="7048" w:type="dxa"/>
            <w:gridSpan w:val="2"/>
          </w:tcPr>
          <w:p w14:paraId="126BDAFD" w14:textId="77777777" w:rsidR="00E673CD" w:rsidRPr="002964EB" w:rsidRDefault="00E673CD" w:rsidP="00E673CD">
            <w:pPr>
              <w:spacing w:line="257" w:lineRule="auto"/>
              <w:jc w:val="both"/>
              <w:rPr>
                <w:rFonts w:ascii="Times New Roman" w:eastAsia="Arial" w:hAnsi="Times New Roman" w:cs="Times New Roman"/>
                <w:color w:val="000000" w:themeColor="text1"/>
                <w:lang w:val="lt-LT"/>
              </w:rPr>
            </w:pPr>
            <w:r w:rsidRPr="002964EB">
              <w:rPr>
                <w:rFonts w:ascii="Times New Roman" w:hAnsi="Times New Roman" w:cs="Times New Roman"/>
                <w:lang w:val="lt-LT"/>
              </w:rPr>
              <w:t>10.2.1.</w:t>
            </w:r>
            <w:r w:rsidRPr="002964EB">
              <w:rPr>
                <w:rFonts w:ascii="Times New Roman" w:eastAsia="Arial" w:hAnsi="Times New Roman" w:cs="Times New Roman"/>
                <w:color w:val="000000" w:themeColor="text1"/>
                <w:lang w:val="lt-LT"/>
              </w:rPr>
              <w:t xml:space="preserve"> Tiekėjas vėluoja pristatyti Prekes į Pirkėjo sandėlį daugiau nei 15 (penkiolika) dienų;</w:t>
            </w:r>
          </w:p>
          <w:p w14:paraId="4EBCE3D7" w14:textId="77777777" w:rsidR="00E673CD" w:rsidRPr="002964EB" w:rsidRDefault="00E673CD" w:rsidP="00E673CD">
            <w:pPr>
              <w:tabs>
                <w:tab w:val="left" w:pos="567"/>
                <w:tab w:val="left" w:pos="851"/>
                <w:tab w:val="left" w:pos="992"/>
                <w:tab w:val="left" w:pos="1134"/>
              </w:tabs>
              <w:spacing w:line="257" w:lineRule="auto"/>
              <w:jc w:val="both"/>
              <w:rPr>
                <w:rFonts w:ascii="Times New Roman" w:eastAsia="Arial" w:hAnsi="Times New Roman" w:cs="Times New Roman"/>
                <w:color w:val="000000" w:themeColor="text1"/>
                <w:lang w:val="lt-LT"/>
              </w:rPr>
            </w:pPr>
            <w:r w:rsidRPr="002964EB">
              <w:rPr>
                <w:rFonts w:ascii="Times New Roman" w:eastAsia="Arial" w:hAnsi="Times New Roman" w:cs="Times New Roman"/>
                <w:color w:val="000000" w:themeColor="text1"/>
                <w:lang w:val="lt-LT"/>
              </w:rPr>
              <w:t xml:space="preserve">10.2.2.  Tiekėjas pristato Prekes, kurios neatitinka Sutartyje ir (ar) Įstatymuose nustatytų reikalavimų Prekėms ir per 10 (dešimt) </w:t>
            </w:r>
            <w:r w:rsidRPr="002964EB">
              <w:rPr>
                <w:rFonts w:ascii="Times New Roman" w:hAnsi="Times New Roman" w:cs="Times New Roman"/>
                <w:color w:val="000000" w:themeColor="text1"/>
                <w:lang w:val="lt-LT"/>
              </w:rPr>
              <w:t>dienų neištaiso pažeidimo</w:t>
            </w:r>
            <w:r w:rsidRPr="002964EB">
              <w:rPr>
                <w:rFonts w:ascii="Times New Roman" w:eastAsia="Arial" w:hAnsi="Times New Roman" w:cs="Times New Roman"/>
                <w:color w:val="000000" w:themeColor="text1"/>
                <w:lang w:val="lt-LT"/>
              </w:rPr>
              <w:t>;</w:t>
            </w:r>
          </w:p>
          <w:p w14:paraId="3F7D9755" w14:textId="77777777" w:rsidR="00E673CD" w:rsidRPr="002964EB" w:rsidRDefault="00E673CD" w:rsidP="00E673CD">
            <w:pPr>
              <w:jc w:val="both"/>
              <w:rPr>
                <w:rFonts w:ascii="Times New Roman" w:hAnsi="Times New Roman" w:cs="Times New Roman"/>
                <w:lang w:val="lt-LT"/>
              </w:rPr>
            </w:pPr>
            <w:r w:rsidRPr="002964EB">
              <w:rPr>
                <w:rFonts w:ascii="Times New Roman" w:hAnsi="Times New Roman" w:cs="Times New Roman"/>
                <w:lang w:val="lt-LT"/>
              </w:rPr>
              <w:t>10.2.3. Tiekėjas pažeidžia Bendrųjų sąlygų nuostatas, reglamentuojančias konkurenciją, intelektinės nuosavybės ar konfidencialios informacijos valdymą;</w:t>
            </w:r>
          </w:p>
          <w:p w14:paraId="07CC6381" w14:textId="231344BD" w:rsidR="0086405F" w:rsidRPr="00A5320A" w:rsidRDefault="00E673CD" w:rsidP="003E463A">
            <w:pPr>
              <w:spacing w:after="0"/>
              <w:jc w:val="both"/>
              <w:rPr>
                <w:rFonts w:ascii="Times New Roman" w:hAnsi="Times New Roman" w:cs="Times New Roman"/>
                <w:color w:val="000000" w:themeColor="text1"/>
                <w:lang w:val="lt-LT"/>
              </w:rPr>
            </w:pPr>
            <w:r w:rsidRPr="002964EB">
              <w:rPr>
                <w:rFonts w:ascii="Times New Roman" w:hAnsi="Times New Roman" w:cs="Times New Roman"/>
                <w:lang w:val="lt-LT"/>
              </w:rPr>
              <w:t>10.2.4. Tiekėjas pažeidžia Bendrųjų sąlygų nuostatas dėl Sutarties vykdymui pasitelkiamų naujų subtiekėjų ir (ar specialistų) / esamų subtiekėjų ir (ar) specialistų keitimo.</w:t>
            </w:r>
          </w:p>
        </w:tc>
      </w:tr>
      <w:tr w:rsidR="008A2906" w:rsidRPr="00A5320A" w14:paraId="75D65A87" w14:textId="77777777" w:rsidTr="009D64EC">
        <w:trPr>
          <w:trHeight w:val="300"/>
        </w:trPr>
        <w:tc>
          <w:tcPr>
            <w:tcW w:w="10060" w:type="dxa"/>
            <w:gridSpan w:val="4"/>
          </w:tcPr>
          <w:p w14:paraId="287D9BFF" w14:textId="3EF70D7A" w:rsidR="008A2906" w:rsidRPr="00A5320A" w:rsidRDefault="008A2906" w:rsidP="008A2906">
            <w:pPr>
              <w:spacing w:after="0" w:line="240" w:lineRule="auto"/>
              <w:jc w:val="center"/>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11. SUTARTIES GALIOJIMAS IR KEITIMAS</w:t>
            </w:r>
          </w:p>
        </w:tc>
      </w:tr>
      <w:tr w:rsidR="008A2906" w:rsidRPr="00A5320A" w14:paraId="7B8AD0F1" w14:textId="77777777" w:rsidTr="009D64EC">
        <w:trPr>
          <w:trHeight w:val="300"/>
        </w:trPr>
        <w:tc>
          <w:tcPr>
            <w:tcW w:w="3012" w:type="dxa"/>
            <w:gridSpan w:val="2"/>
          </w:tcPr>
          <w:p w14:paraId="3B5BE587" w14:textId="26CCE07C"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11.1. Sutarties sudarymas ir įsigaliojimas</w:t>
            </w:r>
          </w:p>
        </w:tc>
        <w:tc>
          <w:tcPr>
            <w:tcW w:w="7048" w:type="dxa"/>
            <w:gridSpan w:val="2"/>
          </w:tcPr>
          <w:p w14:paraId="4F8148E1"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Ši Sutartis laikoma sudaryta ir įsigalioja nuo Sutarties pasirašymo dienos (antrosios Šalies pasirašymo dieną).</w:t>
            </w:r>
          </w:p>
          <w:p w14:paraId="2DD5BB9A" w14:textId="7E87A735" w:rsidR="008A2906" w:rsidRPr="00A5320A" w:rsidRDefault="008A2906" w:rsidP="002964EB">
            <w:pPr>
              <w:spacing w:after="0" w:line="240" w:lineRule="auto"/>
              <w:jc w:val="both"/>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Sutartis galioja iki visiško prievolių įvykdymo (kol bus išnaudota Pradinės Sutarties vertė, bet jos terminas negali būti ilgesnis kaip 8 (aštuoni) mėnesiai (įskaičiuotas atsiskaitymas tarp Šalių pagal Sutarties 5.5 punktą). Sutarties vykdymo trukmė (prekių tiekimo terminas) – 6 (šeši) mėnesiai.</w:t>
            </w:r>
          </w:p>
        </w:tc>
      </w:tr>
      <w:tr w:rsidR="008A2906" w:rsidRPr="00A5320A" w14:paraId="18F2137E" w14:textId="77777777" w:rsidTr="009D64EC">
        <w:trPr>
          <w:trHeight w:val="300"/>
        </w:trPr>
        <w:tc>
          <w:tcPr>
            <w:tcW w:w="3012" w:type="dxa"/>
            <w:gridSpan w:val="2"/>
          </w:tcPr>
          <w:p w14:paraId="177EB121" w14:textId="1CCCB364"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11.2. Sutarties galiojimo termino pratęsimas</w:t>
            </w:r>
          </w:p>
        </w:tc>
        <w:tc>
          <w:tcPr>
            <w:tcW w:w="7048" w:type="dxa"/>
            <w:gridSpan w:val="2"/>
          </w:tcPr>
          <w:p w14:paraId="725DF0F6"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Netaikoma</w:t>
            </w:r>
          </w:p>
        </w:tc>
      </w:tr>
      <w:tr w:rsidR="008A2906" w:rsidRPr="00A5320A" w14:paraId="21946B9D" w14:textId="77777777" w:rsidTr="009D64EC">
        <w:trPr>
          <w:trHeight w:val="300"/>
        </w:trPr>
        <w:tc>
          <w:tcPr>
            <w:tcW w:w="10060" w:type="dxa"/>
            <w:gridSpan w:val="4"/>
          </w:tcPr>
          <w:p w14:paraId="19E281A6" w14:textId="740ABB99" w:rsidR="008A2906" w:rsidRPr="00A5320A" w:rsidRDefault="008A2906" w:rsidP="008A2906">
            <w:pPr>
              <w:spacing w:after="0" w:line="240" w:lineRule="auto"/>
              <w:jc w:val="center"/>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 SUTARTIES NUTRAUKIMAS</w:t>
            </w:r>
          </w:p>
        </w:tc>
      </w:tr>
      <w:tr w:rsidR="008A2906" w:rsidRPr="00DD517B" w14:paraId="67761183" w14:textId="77777777" w:rsidTr="009D64EC">
        <w:trPr>
          <w:trHeight w:val="300"/>
        </w:trPr>
        <w:tc>
          <w:tcPr>
            <w:tcW w:w="2830" w:type="dxa"/>
          </w:tcPr>
          <w:p w14:paraId="55F12340" w14:textId="5ACBC63B"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12.1. Sutarties nutraukimo pagrindai</w:t>
            </w:r>
          </w:p>
        </w:tc>
        <w:tc>
          <w:tcPr>
            <w:tcW w:w="7230" w:type="dxa"/>
            <w:gridSpan w:val="3"/>
          </w:tcPr>
          <w:p w14:paraId="1EE23774"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Sutartis gali būti nutraukiama rašytiniu Šalių susitarimu arba vienašališkai, Bendrosiose sąlygose nustatyta tvarka.</w:t>
            </w:r>
          </w:p>
        </w:tc>
      </w:tr>
      <w:tr w:rsidR="003E463A" w:rsidRPr="00DD517B" w14:paraId="706CE06D" w14:textId="77777777" w:rsidTr="009D64EC">
        <w:trPr>
          <w:trHeight w:val="300"/>
        </w:trPr>
        <w:tc>
          <w:tcPr>
            <w:tcW w:w="2830" w:type="dxa"/>
          </w:tcPr>
          <w:p w14:paraId="378ACD85" w14:textId="5680A3C4"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12.2. Esminiai Sutarties pažeidimai</w:t>
            </w:r>
          </w:p>
          <w:p w14:paraId="62FB359D" w14:textId="77777777" w:rsidR="008A2906" w:rsidRPr="00A5320A" w:rsidRDefault="008A2906" w:rsidP="008A2906">
            <w:pPr>
              <w:spacing w:after="0" w:line="240" w:lineRule="auto"/>
              <w:rPr>
                <w:rFonts w:ascii="Times New Roman" w:eastAsia="Times New Roman" w:hAnsi="Times New Roman" w:cs="Times New Roman"/>
                <w:b/>
                <w:bCs/>
                <w:lang w:val="lt-LT"/>
                <w14:ligatures w14:val="none"/>
              </w:rPr>
            </w:pPr>
          </w:p>
        </w:tc>
        <w:tc>
          <w:tcPr>
            <w:tcW w:w="7230" w:type="dxa"/>
            <w:gridSpan w:val="3"/>
          </w:tcPr>
          <w:p w14:paraId="238F9190" w14:textId="77777777" w:rsidR="00E673CD" w:rsidRPr="00BC2E66" w:rsidRDefault="00E673CD" w:rsidP="00E673CD">
            <w:pPr>
              <w:jc w:val="both"/>
              <w:rPr>
                <w:rFonts w:ascii="Times New Roman" w:hAnsi="Times New Roman" w:cs="Times New Roman"/>
                <w:color w:val="000000" w:themeColor="text1"/>
                <w:lang w:val="lt-LT"/>
              </w:rPr>
            </w:pPr>
            <w:r w:rsidRPr="00BC2E66">
              <w:rPr>
                <w:rFonts w:ascii="Times New Roman" w:hAnsi="Times New Roman" w:cs="Times New Roman"/>
                <w:color w:val="000000" w:themeColor="text1"/>
                <w:lang w:val="lt-LT"/>
              </w:rPr>
              <w:t>12.2.1. Tiekėjas nevykdo prisiimtų įsipareigojimų už Sutartyje nustatytą Sutarties kainą;</w:t>
            </w:r>
          </w:p>
          <w:p w14:paraId="55D015E8" w14:textId="77777777" w:rsidR="00E673CD" w:rsidRPr="00BC2E66" w:rsidRDefault="00E673CD" w:rsidP="00E673CD">
            <w:pPr>
              <w:spacing w:line="257" w:lineRule="auto"/>
              <w:jc w:val="both"/>
              <w:rPr>
                <w:rFonts w:ascii="Times New Roman" w:eastAsia="Arial" w:hAnsi="Times New Roman" w:cs="Times New Roman"/>
                <w:color w:val="000000" w:themeColor="text1"/>
                <w:lang w:val="lt"/>
              </w:rPr>
            </w:pPr>
            <w:r w:rsidRPr="00BC2E66">
              <w:rPr>
                <w:rFonts w:ascii="Times New Roman" w:eastAsia="Arial" w:hAnsi="Times New Roman" w:cs="Times New Roman"/>
                <w:color w:val="000000" w:themeColor="text1"/>
                <w:lang w:val="lt"/>
              </w:rPr>
              <w:t>12.2.2. Tiekėjas vėluoja pristatyti Prekes į Pirkėjo sandėlį daugiau nei 30 (trisdešimt) dienų;</w:t>
            </w:r>
          </w:p>
          <w:p w14:paraId="2AE541E5" w14:textId="77777777" w:rsidR="00E673CD" w:rsidRPr="00BC2E66" w:rsidRDefault="00E673CD" w:rsidP="00E673CD">
            <w:pPr>
              <w:tabs>
                <w:tab w:val="left" w:pos="567"/>
                <w:tab w:val="left" w:pos="851"/>
                <w:tab w:val="left" w:pos="992"/>
                <w:tab w:val="left" w:pos="1134"/>
              </w:tabs>
              <w:spacing w:line="257" w:lineRule="auto"/>
              <w:jc w:val="both"/>
              <w:rPr>
                <w:rFonts w:ascii="Times New Roman" w:eastAsia="Arial" w:hAnsi="Times New Roman" w:cs="Times New Roman"/>
                <w:color w:val="000000" w:themeColor="text1"/>
                <w:lang w:val="lt"/>
              </w:rPr>
            </w:pPr>
            <w:r w:rsidRPr="00BC2E66">
              <w:rPr>
                <w:rFonts w:ascii="Times New Roman" w:eastAsia="Arial" w:hAnsi="Times New Roman" w:cs="Times New Roman"/>
                <w:color w:val="000000" w:themeColor="text1"/>
                <w:lang w:val="lt"/>
              </w:rPr>
              <w:t>12.2.3.  Tiekėjas pažeidžia Prekių pristatymo terminus ir priskaičiuotų netesybų už vėlavimą suma viršija 10 (dešimt) proc. Pradinės sutarties vertės;</w:t>
            </w:r>
          </w:p>
          <w:p w14:paraId="381DB526" w14:textId="77777777" w:rsidR="00E673CD" w:rsidRPr="00BC2E66" w:rsidRDefault="00E673CD" w:rsidP="00E673CD">
            <w:pPr>
              <w:jc w:val="both"/>
              <w:rPr>
                <w:rFonts w:ascii="Times New Roman" w:hAnsi="Times New Roman" w:cs="Times New Roman"/>
                <w:lang w:val="lt-LT"/>
              </w:rPr>
            </w:pPr>
            <w:r w:rsidRPr="00BC2E66">
              <w:rPr>
                <w:rFonts w:ascii="Times New Roman" w:eastAsia="Arial" w:hAnsi="Times New Roman" w:cs="Times New Roman"/>
                <w:color w:val="000000" w:themeColor="text1"/>
                <w:lang w:val="lt"/>
              </w:rPr>
              <w:t xml:space="preserve">12.2.4.  Tiekėjas pristato Prekes, kurios neatitinka Sutartyje ir (ar) Įstatymuose nustatytų reikalavimų Prekėms ir per </w:t>
            </w:r>
            <w:r w:rsidRPr="00BC2E66">
              <w:rPr>
                <w:rFonts w:ascii="Times New Roman" w:hAnsi="Times New Roman" w:cs="Times New Roman"/>
                <w:color w:val="000000" w:themeColor="text1"/>
                <w:lang w:val="lt-LT"/>
              </w:rPr>
              <w:t>20 (dvidešimt) dienų neištaiso pažeidimo;</w:t>
            </w:r>
          </w:p>
          <w:p w14:paraId="66BB4D2B" w14:textId="77777777" w:rsidR="00E673CD" w:rsidRPr="00BC2E66" w:rsidRDefault="00E673CD" w:rsidP="00E673CD">
            <w:pPr>
              <w:jc w:val="both"/>
              <w:rPr>
                <w:rFonts w:ascii="Times New Roman" w:hAnsi="Times New Roman" w:cs="Times New Roman"/>
                <w:lang w:val="lt-LT"/>
              </w:rPr>
            </w:pPr>
            <w:r w:rsidRPr="00BC2E66">
              <w:rPr>
                <w:rFonts w:ascii="Times New Roman" w:eastAsia="Arial" w:hAnsi="Times New Roman" w:cs="Times New Roman"/>
                <w:color w:val="000000" w:themeColor="text1"/>
                <w:lang w:val="lt-LT"/>
              </w:rPr>
              <w:t>12.2.5.</w:t>
            </w:r>
            <w:r w:rsidRPr="00BC2E66">
              <w:rPr>
                <w:rFonts w:ascii="Times New Roman" w:hAnsi="Times New Roman" w:cs="Times New Roman"/>
                <w:lang w:val="lt-LT"/>
              </w:rPr>
              <w:t>Teikėjas pažeidžia šios Sutarties nuostatas, reglamentuojančias aplinkosauginių reikalavimų laikymąsi</w:t>
            </w:r>
            <w:r w:rsidRPr="00BC2E66">
              <w:rPr>
                <w:rFonts w:ascii="Times New Roman" w:eastAsia="Arial" w:hAnsi="Times New Roman" w:cs="Times New Roman"/>
                <w:color w:val="000000" w:themeColor="text1"/>
                <w:lang w:val="lt-LT"/>
              </w:rPr>
              <w:t xml:space="preserve"> ir per 2</w:t>
            </w:r>
            <w:r w:rsidRPr="00BC2E66">
              <w:rPr>
                <w:rFonts w:ascii="Times New Roman" w:hAnsi="Times New Roman" w:cs="Times New Roman"/>
                <w:color w:val="000000" w:themeColor="text1"/>
                <w:lang w:val="lt-LT"/>
              </w:rPr>
              <w:t>0 (dvidešimt) dienų neištaiso pažeidimo</w:t>
            </w:r>
            <w:r w:rsidRPr="00BC2E66">
              <w:rPr>
                <w:rFonts w:ascii="Times New Roman" w:eastAsia="Arial" w:hAnsi="Times New Roman" w:cs="Times New Roman"/>
                <w:color w:val="000000" w:themeColor="text1"/>
                <w:lang w:val="lt-LT"/>
              </w:rPr>
              <w:t>;</w:t>
            </w:r>
          </w:p>
          <w:p w14:paraId="3A8C46B5" w14:textId="77777777" w:rsidR="00E673CD" w:rsidRPr="00BC2E66" w:rsidRDefault="00E673CD" w:rsidP="00E673CD">
            <w:pPr>
              <w:tabs>
                <w:tab w:val="left" w:pos="567"/>
                <w:tab w:val="left" w:pos="851"/>
                <w:tab w:val="left" w:pos="992"/>
                <w:tab w:val="left" w:pos="1134"/>
              </w:tabs>
              <w:spacing w:line="257" w:lineRule="auto"/>
              <w:jc w:val="both"/>
              <w:rPr>
                <w:rFonts w:ascii="Times New Roman" w:eastAsia="Arial" w:hAnsi="Times New Roman" w:cs="Times New Roman"/>
                <w:color w:val="000000" w:themeColor="text1"/>
                <w:lang w:val="lt"/>
              </w:rPr>
            </w:pPr>
            <w:r w:rsidRPr="00BC2E66">
              <w:rPr>
                <w:rFonts w:ascii="Times New Roman" w:eastAsia="Arial" w:hAnsi="Times New Roman" w:cs="Times New Roman"/>
                <w:color w:val="000000" w:themeColor="text1"/>
                <w:lang w:val="lt"/>
              </w:rPr>
              <w:t>12.2.6. Tiekėjo kvalifikacija tapo nebeatitinkančia pirkimo dokumentuose nustatytų Sutarties tinkamam vykdymui būtinų reikalavimų ir šie neatitikimai nebuvo ištaisyti per 14 (keturiolika) dienų nuo kvalifikacijos tapimo neatitinkančia dienos;</w:t>
            </w:r>
          </w:p>
          <w:p w14:paraId="328170A9" w14:textId="77777777" w:rsidR="00E673CD" w:rsidRPr="00BC2E66" w:rsidRDefault="00E673CD" w:rsidP="00E673CD">
            <w:pPr>
              <w:tabs>
                <w:tab w:val="left" w:pos="567"/>
                <w:tab w:val="left" w:pos="851"/>
                <w:tab w:val="left" w:pos="992"/>
                <w:tab w:val="left" w:pos="1134"/>
              </w:tabs>
              <w:spacing w:line="257" w:lineRule="auto"/>
              <w:jc w:val="both"/>
              <w:rPr>
                <w:rFonts w:ascii="Times New Roman" w:eastAsia="Arial" w:hAnsi="Times New Roman" w:cs="Times New Roman"/>
                <w:color w:val="000000" w:themeColor="text1"/>
                <w:lang w:val="lt"/>
              </w:rPr>
            </w:pPr>
            <w:r w:rsidRPr="00BC2E66">
              <w:rPr>
                <w:rFonts w:ascii="Times New Roman" w:eastAsia="Arial" w:hAnsi="Times New Roman" w:cs="Times New Roman"/>
                <w:color w:val="000000" w:themeColor="text1"/>
                <w:lang w:val="lt"/>
              </w:rPr>
              <w:t>12.2.7. Tiekėjas pakartotinai pažeidžia šios Sutarties nuostatas, reglamentuojančias konkurenciją, intelektinės nuosavybės ar konfidencialios informacijos valdymą;</w:t>
            </w:r>
          </w:p>
          <w:p w14:paraId="6A7A1770" w14:textId="10B2FD79" w:rsidR="00E673CD" w:rsidRPr="00E673CD" w:rsidRDefault="00E673CD" w:rsidP="008A2906">
            <w:pPr>
              <w:spacing w:after="0" w:line="257" w:lineRule="auto"/>
              <w:rPr>
                <w:rFonts w:ascii="Times New Roman" w:eastAsia="Arial" w:hAnsi="Times New Roman" w:cs="Times New Roman"/>
                <w:lang w:val="lt-LT"/>
              </w:rPr>
            </w:pPr>
            <w:r w:rsidRPr="00BC2E66">
              <w:rPr>
                <w:rFonts w:ascii="Times New Roman" w:eastAsia="Arial" w:hAnsi="Times New Roman" w:cs="Times New Roman"/>
                <w:color w:val="000000" w:themeColor="text1"/>
                <w:lang w:val="lt"/>
              </w:rPr>
              <w:t>12.2.8. Tiekėjas pakartotinai pažeidžia Bendrųjų sąlygų nuostatas dėl Sutarties vykdymui pasitelkiamų naujų subtiekėjų ir (ar specialistų) / esamų subtiekėjų ir (ar) specialistų keitimo.</w:t>
            </w:r>
          </w:p>
          <w:p w14:paraId="0780BA04" w14:textId="6E1D05F2" w:rsidR="009317D7" w:rsidRPr="00A5320A" w:rsidRDefault="009317D7" w:rsidP="008A2906">
            <w:pPr>
              <w:spacing w:after="0" w:line="257" w:lineRule="auto"/>
              <w:rPr>
                <w:rFonts w:ascii="Times New Roman" w:eastAsia="Arial" w:hAnsi="Times New Roman" w:cs="Times New Roman"/>
                <w:lang w:val="lt-LT"/>
                <w14:ligatures w14:val="none"/>
              </w:rPr>
            </w:pPr>
            <w:r w:rsidRPr="00E673CD">
              <w:rPr>
                <w:rFonts w:ascii="Times New Roman" w:eastAsia="Arial" w:hAnsi="Times New Roman" w:cs="Times New Roman"/>
                <w:lang w:val="lt-LT"/>
              </w:rPr>
              <w:t>12.2.9. Tiekėjas 2 (du) kartus pažeidžia esminę Sutarties sąlygą.</w:t>
            </w:r>
          </w:p>
        </w:tc>
      </w:tr>
      <w:tr w:rsidR="008A2906" w:rsidRPr="00DD517B" w14:paraId="12F791B5" w14:textId="77777777" w:rsidTr="009D64EC">
        <w:trPr>
          <w:trHeight w:val="300"/>
        </w:trPr>
        <w:tc>
          <w:tcPr>
            <w:tcW w:w="10060" w:type="dxa"/>
            <w:gridSpan w:val="4"/>
          </w:tcPr>
          <w:p w14:paraId="1BEA9F8C" w14:textId="1383A40A" w:rsidR="008A2906" w:rsidRPr="00A5320A" w:rsidRDefault="008A2906" w:rsidP="008A2906">
            <w:pPr>
              <w:spacing w:after="0" w:line="240" w:lineRule="auto"/>
              <w:jc w:val="center"/>
              <w:rPr>
                <w:rFonts w:ascii="Times New Roman" w:eastAsia="Times New Roman" w:hAnsi="Times New Roman" w:cs="Times New Roman"/>
                <w:lang w:val="lt-LT"/>
                <w14:ligatures w14:val="none"/>
              </w:rPr>
            </w:pPr>
            <w:r w:rsidRPr="00A5320A">
              <w:rPr>
                <w:rFonts w:ascii="Times New Roman" w:eastAsia="Times New Roman" w:hAnsi="Times New Roman" w:cs="Times New Roman"/>
                <w:b/>
                <w:bCs/>
                <w:lang w:val="lt-LT"/>
                <w14:ligatures w14:val="none"/>
              </w:rPr>
              <w:lastRenderedPageBreak/>
              <w:t xml:space="preserve">13. APLINKOSAUGINIAI IR SOCIALINIAI KRITERIJAI </w:t>
            </w:r>
            <w:r w:rsidRPr="00A5320A">
              <w:rPr>
                <w:rFonts w:ascii="Times New Roman" w:eastAsia="Times New Roman" w:hAnsi="Times New Roman" w:cs="Times New Roman"/>
                <w:lang w:val="lt-LT"/>
                <w14:ligatures w14:val="none"/>
              </w:rPr>
              <w:t>(taikoma, jeigu aplinkosauginiai ir (arba) socialiniai kriterijai nustatomi kaip Sutarties vykdymo sąlygos)</w:t>
            </w:r>
          </w:p>
        </w:tc>
      </w:tr>
      <w:tr w:rsidR="00EC5C83" w:rsidRPr="00DD517B" w14:paraId="0836F9E1" w14:textId="77777777" w:rsidTr="00A948D2">
        <w:trPr>
          <w:trHeight w:val="6094"/>
        </w:trPr>
        <w:tc>
          <w:tcPr>
            <w:tcW w:w="2830" w:type="dxa"/>
          </w:tcPr>
          <w:p w14:paraId="3E9D8A0C" w14:textId="1C79F234" w:rsidR="006F7D01" w:rsidRDefault="00EC5C83"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13.1. Aplinkosauginių kriterijų nustatymo teisinis pagrindas</w:t>
            </w:r>
          </w:p>
          <w:p w14:paraId="29C3CC42" w14:textId="77777777" w:rsidR="006F7D01" w:rsidRPr="006F7D01" w:rsidRDefault="006F7D01" w:rsidP="006F7D01">
            <w:pPr>
              <w:rPr>
                <w:rFonts w:ascii="Times New Roman" w:eastAsia="Times New Roman" w:hAnsi="Times New Roman" w:cs="Times New Roman"/>
                <w:lang w:val="lt-LT"/>
              </w:rPr>
            </w:pPr>
          </w:p>
          <w:p w14:paraId="5A3F2D5C" w14:textId="77777777" w:rsidR="006F7D01" w:rsidRPr="006F7D01" w:rsidRDefault="006F7D01" w:rsidP="006F7D01">
            <w:pPr>
              <w:rPr>
                <w:rFonts w:ascii="Times New Roman" w:eastAsia="Times New Roman" w:hAnsi="Times New Roman" w:cs="Times New Roman"/>
                <w:lang w:val="lt-LT"/>
              </w:rPr>
            </w:pPr>
          </w:p>
          <w:p w14:paraId="7F7AF1F3" w14:textId="77777777" w:rsidR="006F7D01" w:rsidRPr="006F7D01" w:rsidRDefault="006F7D01" w:rsidP="006F7D01">
            <w:pPr>
              <w:rPr>
                <w:rFonts w:ascii="Times New Roman" w:eastAsia="Times New Roman" w:hAnsi="Times New Roman" w:cs="Times New Roman"/>
                <w:lang w:val="lt-LT"/>
              </w:rPr>
            </w:pPr>
          </w:p>
          <w:p w14:paraId="7CC175BD" w14:textId="77777777" w:rsidR="006F7D01" w:rsidRPr="006F7D01" w:rsidRDefault="006F7D01" w:rsidP="006F7D01">
            <w:pPr>
              <w:rPr>
                <w:rFonts w:ascii="Times New Roman" w:eastAsia="Times New Roman" w:hAnsi="Times New Roman" w:cs="Times New Roman"/>
                <w:lang w:val="lt-LT"/>
              </w:rPr>
            </w:pPr>
          </w:p>
          <w:p w14:paraId="2A6F5BF7" w14:textId="77777777" w:rsidR="006F7D01" w:rsidRPr="006F7D01" w:rsidRDefault="006F7D01" w:rsidP="006F7D01">
            <w:pPr>
              <w:rPr>
                <w:rFonts w:ascii="Times New Roman" w:eastAsia="Times New Roman" w:hAnsi="Times New Roman" w:cs="Times New Roman"/>
                <w:lang w:val="lt-LT"/>
              </w:rPr>
            </w:pPr>
          </w:p>
          <w:p w14:paraId="4F7A90E9" w14:textId="77777777" w:rsidR="006F7D01" w:rsidRPr="006F7D01" w:rsidRDefault="006F7D01" w:rsidP="006F7D01">
            <w:pPr>
              <w:rPr>
                <w:rFonts w:ascii="Times New Roman" w:eastAsia="Times New Roman" w:hAnsi="Times New Roman" w:cs="Times New Roman"/>
                <w:lang w:val="lt-LT"/>
              </w:rPr>
            </w:pPr>
          </w:p>
          <w:p w14:paraId="650B9701" w14:textId="77777777" w:rsidR="006F7D01" w:rsidRPr="006F7D01" w:rsidRDefault="006F7D01" w:rsidP="006F7D01">
            <w:pPr>
              <w:rPr>
                <w:rFonts w:ascii="Times New Roman" w:eastAsia="Times New Roman" w:hAnsi="Times New Roman" w:cs="Times New Roman"/>
                <w:lang w:val="lt-LT"/>
              </w:rPr>
            </w:pPr>
          </w:p>
          <w:p w14:paraId="6B7EBEC2" w14:textId="77777777" w:rsidR="006F7D01" w:rsidRPr="006F7D01" w:rsidRDefault="006F7D01" w:rsidP="006F7D01">
            <w:pPr>
              <w:rPr>
                <w:rFonts w:ascii="Times New Roman" w:eastAsia="Times New Roman" w:hAnsi="Times New Roman" w:cs="Times New Roman"/>
                <w:lang w:val="lt-LT"/>
              </w:rPr>
            </w:pPr>
          </w:p>
          <w:p w14:paraId="6F2D27B0" w14:textId="77777777" w:rsidR="006F7D01" w:rsidRPr="006F7D01" w:rsidRDefault="006F7D01" w:rsidP="006F7D01">
            <w:pPr>
              <w:rPr>
                <w:rFonts w:ascii="Times New Roman" w:eastAsia="Times New Roman" w:hAnsi="Times New Roman" w:cs="Times New Roman"/>
                <w:lang w:val="lt-LT"/>
              </w:rPr>
            </w:pPr>
          </w:p>
          <w:p w14:paraId="0743D3D5" w14:textId="77777777" w:rsidR="006F7D01" w:rsidRPr="006F7D01" w:rsidRDefault="006F7D01" w:rsidP="006F7D01">
            <w:pPr>
              <w:rPr>
                <w:rFonts w:ascii="Times New Roman" w:eastAsia="Times New Roman" w:hAnsi="Times New Roman" w:cs="Times New Roman"/>
                <w:lang w:val="lt-LT"/>
              </w:rPr>
            </w:pPr>
          </w:p>
          <w:p w14:paraId="1FEF6A69" w14:textId="77777777" w:rsidR="00EC5C83" w:rsidRPr="006F7D01" w:rsidRDefault="00EC5C83" w:rsidP="006F7D01">
            <w:pPr>
              <w:rPr>
                <w:rFonts w:ascii="Times New Roman" w:eastAsia="Times New Roman" w:hAnsi="Times New Roman" w:cs="Times New Roman"/>
                <w:lang w:val="lt-LT"/>
              </w:rPr>
            </w:pPr>
          </w:p>
        </w:tc>
        <w:tc>
          <w:tcPr>
            <w:tcW w:w="7230" w:type="dxa"/>
            <w:gridSpan w:val="3"/>
          </w:tcPr>
          <w:p w14:paraId="5777EDB7" w14:textId="5038123E" w:rsidR="00EC5C83" w:rsidRPr="00970BAB" w:rsidRDefault="00EC5C83" w:rsidP="00A948D2">
            <w:pPr>
              <w:spacing w:after="0" w:line="240" w:lineRule="auto"/>
              <w:jc w:val="both"/>
              <w:rPr>
                <w:rFonts w:ascii="Times New Roman" w:eastAsia="Times New Roman" w:hAnsi="Times New Roman" w:cs="Times New Roman"/>
                <w:color w:val="000000"/>
                <w:lang w:val="lt-LT"/>
                <w14:ligatures w14:val="none"/>
              </w:rPr>
            </w:pPr>
            <w:r w:rsidRPr="00970BAB">
              <w:rPr>
                <w:rFonts w:ascii="Times New Roman" w:eastAsia="Times New Roman" w:hAnsi="Times New Roman" w:cs="Times New Roman"/>
                <w:color w:val="000000"/>
                <w:lang w:val="lt-LT"/>
                <w14:ligatures w14:val="none"/>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6DFA83FE" w14:textId="4B310198" w:rsidR="006F7D01" w:rsidRPr="00970BAB" w:rsidRDefault="006F7D01" w:rsidP="006F7D01">
            <w:pPr>
              <w:autoSpaceDE w:val="0"/>
              <w:autoSpaceDN w:val="0"/>
              <w:adjustRightInd w:val="0"/>
              <w:spacing w:after="0" w:line="240" w:lineRule="auto"/>
              <w:jc w:val="both"/>
              <w:rPr>
                <w:rFonts w:ascii="Times New Roman" w:eastAsia="Times New Roman" w:hAnsi="Times New Roman" w:cs="Times New Roman"/>
                <w:color w:val="000000"/>
                <w:lang w:val="lt-LT"/>
                <w14:ligatures w14:val="none"/>
              </w:rPr>
            </w:pPr>
            <w:r w:rsidRPr="00970BAB">
              <w:rPr>
                <w:rFonts w:ascii="Times New Roman" w:eastAsia="Times New Roman" w:hAnsi="Times New Roman" w:cs="Times New Roman"/>
                <w:color w:val="000000"/>
                <w:lang w:val="lt-LT"/>
                <w14:ligatures w14:val="none"/>
              </w:rPr>
              <w:t>13.1.2. Sutarties vykdymo metu tiekėjas turi laikytis  13.1.3 punkte nurodytų aplinkosauginių kriterijų, sutarties vykdymo metu perkančioji organizacija turi teisę reikalauti tiekėjo pateikti dokumentus</w:t>
            </w:r>
            <w:r w:rsidR="00C15888" w:rsidRPr="00A948D2">
              <w:rPr>
                <w:rFonts w:ascii="Times New Roman" w:hAnsi="Times New Roman" w:cs="Times New Roman"/>
                <w:lang w:val="lt-LT"/>
              </w:rPr>
              <w:t>*</w:t>
            </w:r>
            <w:r w:rsidRPr="00970BAB">
              <w:rPr>
                <w:rFonts w:ascii="Times New Roman" w:eastAsia="Times New Roman" w:hAnsi="Times New Roman" w:cs="Times New Roman"/>
                <w:color w:val="000000"/>
                <w:lang w:val="lt-LT"/>
                <w14:ligatures w14:val="none"/>
              </w:rPr>
              <w:t>, įrodančius atitikimą aplinkos apsaugos kriterijams.</w:t>
            </w:r>
          </w:p>
          <w:p w14:paraId="51A0096F" w14:textId="1EA1772A" w:rsidR="006F7D01" w:rsidRPr="00970BAB" w:rsidRDefault="006F7D01" w:rsidP="00CA5B11">
            <w:pPr>
              <w:autoSpaceDE w:val="0"/>
              <w:autoSpaceDN w:val="0"/>
              <w:adjustRightInd w:val="0"/>
              <w:spacing w:after="0" w:line="240" w:lineRule="auto"/>
              <w:jc w:val="both"/>
              <w:rPr>
                <w:rFonts w:ascii="Times New Roman" w:eastAsia="Times New Roman" w:hAnsi="Times New Roman" w:cs="Times New Roman"/>
                <w:color w:val="000000"/>
                <w:lang w:val="lt-LT"/>
                <w14:ligatures w14:val="none"/>
              </w:rPr>
            </w:pPr>
            <w:r w:rsidRPr="00970BAB">
              <w:rPr>
                <w:rFonts w:ascii="Times New Roman" w:eastAsia="Times New Roman" w:hAnsi="Times New Roman" w:cs="Times New Roman"/>
                <w:color w:val="000000"/>
                <w:lang w:val="lt-LT"/>
                <w14:ligatures w14:val="none"/>
              </w:rPr>
              <w:t>13.1.3. Prekių pakuotė turi būti perdirbamoji pakuotė pagal Lietuvos Respublikos mokesčio už aplinkos teršimą įstatymo nuostatas</w:t>
            </w:r>
            <w:r w:rsidR="00356AA7" w:rsidRPr="00A948D2">
              <w:rPr>
                <w:rFonts w:ascii="Times New Roman" w:hAnsi="Times New Roman" w:cs="Times New Roman"/>
                <w:lang w:val="lt-LT"/>
              </w:rPr>
              <w:t xml:space="preserve"> ir (ar) turi būti vienalytės (homogeniškos) pakuotės, pagamintos iš vienos rūšies medžiagos</w:t>
            </w:r>
            <w:r w:rsidRPr="00970BAB">
              <w:rPr>
                <w:rFonts w:ascii="Times New Roman" w:eastAsia="Times New Roman" w:hAnsi="Times New Roman" w:cs="Times New Roman"/>
                <w:color w:val="000000"/>
                <w:lang w:val="lt-LT"/>
                <w14:ligatures w14:val="none"/>
              </w:rPr>
              <w:t>. Tiekėjas patiekdamas Prekes Pirkėjui, pateikia Prekės antrinės pakuotės tinkamumą perdirbti (</w:t>
            </w:r>
            <w:proofErr w:type="spellStart"/>
            <w:r w:rsidRPr="00970BAB">
              <w:rPr>
                <w:rFonts w:ascii="Times New Roman" w:eastAsia="Times New Roman" w:hAnsi="Times New Roman" w:cs="Times New Roman"/>
                <w:color w:val="000000"/>
                <w:lang w:val="lt-LT"/>
                <w14:ligatures w14:val="none"/>
              </w:rPr>
              <w:t>perdirbamumą</w:t>
            </w:r>
            <w:proofErr w:type="spellEnd"/>
            <w:r w:rsidRPr="00970BAB">
              <w:rPr>
                <w:rFonts w:ascii="Times New Roman" w:eastAsia="Times New Roman" w:hAnsi="Times New Roman" w:cs="Times New Roman"/>
                <w:color w:val="000000"/>
                <w:lang w:val="lt-LT"/>
                <w14:ligatures w14:val="none"/>
              </w:rPr>
              <w:t>) patvirtinančius dokumentus</w:t>
            </w:r>
            <w:r w:rsidR="00356AA7" w:rsidRPr="00970BAB">
              <w:rPr>
                <w:rFonts w:ascii="Times New Roman" w:eastAsia="Times New Roman" w:hAnsi="Times New Roman" w:cs="Times New Roman"/>
                <w:color w:val="000000"/>
                <w:lang w:val="lt-LT"/>
                <w14:ligatures w14:val="none"/>
              </w:rPr>
              <w:t>.</w:t>
            </w:r>
          </w:p>
          <w:p w14:paraId="3621EAAE" w14:textId="19A4371F" w:rsidR="00C15888" w:rsidRPr="00A948D2" w:rsidRDefault="00C15888" w:rsidP="00A948D2">
            <w:pPr>
              <w:spacing w:after="0" w:line="240" w:lineRule="auto"/>
              <w:jc w:val="both"/>
              <w:rPr>
                <w:rFonts w:ascii="Times New Roman" w:eastAsia="Times New Roman" w:hAnsi="Times New Roman" w:cs="Times New Roman"/>
                <w:lang w:val="lt-LT"/>
                <w14:ligatures w14:val="none"/>
              </w:rPr>
            </w:pPr>
            <w:r w:rsidRPr="00970BAB">
              <w:rPr>
                <w:rFonts w:ascii="Times New Roman" w:eastAsia="Times New Roman" w:hAnsi="Times New Roman" w:cs="Times New Roman"/>
                <w:lang w:val="lt-LT"/>
                <w14:ligatures w14:val="none"/>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970BAB">
              <w:rPr>
                <w:rFonts w:ascii="Times New Roman" w:eastAsia="Times New Roman" w:hAnsi="Times New Roman" w:cs="Times New Roman"/>
                <w:noProof/>
                <w:lang w:val="lt-LT"/>
                <w14:ligatures w14:val="none"/>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970BAB">
              <w:rPr>
                <w:rFonts w:ascii="Times New Roman" w:eastAsia="Times New Roman" w:hAnsi="Times New Roman" w:cs="Times New Roman"/>
                <w:lang w:val="lt-LT"/>
                <w14:ligatures w14:val="none"/>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9C24988" w14:textId="07B267B9" w:rsidR="00EC5C83" w:rsidRPr="006F7D01" w:rsidRDefault="006F7D01" w:rsidP="00CA5B11">
            <w:pPr>
              <w:jc w:val="both"/>
              <w:rPr>
                <w:lang w:val="lt-LT"/>
              </w:rPr>
            </w:pPr>
            <w:r w:rsidRPr="00970BAB">
              <w:rPr>
                <w:rFonts w:ascii="Times New Roman" w:eastAsia="Times New Roman" w:hAnsi="Times New Roman" w:cs="Times New Roman"/>
                <w:color w:val="000000"/>
                <w:lang w:val="lt-LT"/>
                <w14:ligatures w14:val="none"/>
              </w:rPr>
              <w:t>Už Prekių priėmimą atsakingas Pirkėjo atstovas, nurodytas šios Sutarties 2.1 papunktyje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Nustačius, kad Tiekėjas šiame punkte nustatyto reikalavimo nesilaiko, Tiekėjui taikoma Specialiųjų sąlygų 9.5 punkte nurodyto dydžio bauda.</w:t>
            </w:r>
          </w:p>
        </w:tc>
      </w:tr>
      <w:tr w:rsidR="008A2906" w:rsidRPr="00417968" w14:paraId="7E697A88" w14:textId="77777777" w:rsidTr="009D64EC">
        <w:trPr>
          <w:trHeight w:val="300"/>
        </w:trPr>
        <w:tc>
          <w:tcPr>
            <w:tcW w:w="2830" w:type="dxa"/>
          </w:tcPr>
          <w:p w14:paraId="7DA7E1E6" w14:textId="0035640F"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13.</w:t>
            </w:r>
            <w:r w:rsidR="00B133CC">
              <w:rPr>
                <w:rFonts w:ascii="Times New Roman" w:eastAsia="Times New Roman" w:hAnsi="Times New Roman" w:cs="Times New Roman"/>
                <w:b/>
                <w:bCs/>
                <w:lang w:val="lt-LT"/>
                <w14:ligatures w14:val="none"/>
              </w:rPr>
              <w:t>2</w:t>
            </w:r>
            <w:r w:rsidRPr="00417968">
              <w:rPr>
                <w:rFonts w:ascii="Times New Roman" w:eastAsia="Times New Roman" w:hAnsi="Times New Roman" w:cs="Times New Roman"/>
                <w:b/>
                <w:bCs/>
                <w:lang w:val="lt-LT"/>
                <w14:ligatures w14:val="none"/>
              </w:rPr>
              <w:t>. Su perkamomis Prekėmis susiję socialiniai kriterijai</w:t>
            </w:r>
          </w:p>
        </w:tc>
        <w:tc>
          <w:tcPr>
            <w:tcW w:w="7230" w:type="dxa"/>
            <w:gridSpan w:val="3"/>
          </w:tcPr>
          <w:p w14:paraId="2C922A32" w14:textId="77777777" w:rsidR="008A2906" w:rsidRPr="00417968" w:rsidRDefault="008A2906" w:rsidP="008A2906">
            <w:pPr>
              <w:spacing w:after="0" w:line="240" w:lineRule="auto"/>
              <w:rPr>
                <w:rFonts w:ascii="Times New Roman" w:eastAsia="Times New Roman" w:hAnsi="Times New Roman" w:cs="Times New Roman"/>
                <w:color w:val="000000"/>
                <w:shd w:val="clear" w:color="auto" w:fill="FFFFFF"/>
                <w:lang w:val="lt-LT"/>
                <w14:ligatures w14:val="none"/>
              </w:rPr>
            </w:pPr>
            <w:r w:rsidRPr="00417968">
              <w:rPr>
                <w:rFonts w:ascii="Times New Roman" w:eastAsia="Times New Roman" w:hAnsi="Times New Roman" w:cs="Times New Roman"/>
                <w:color w:val="000000"/>
                <w:shd w:val="clear" w:color="auto" w:fill="FFFFFF"/>
                <w:lang w:val="lt-LT"/>
                <w14:ligatures w14:val="none"/>
              </w:rPr>
              <w:t>Netaikoma</w:t>
            </w:r>
          </w:p>
        </w:tc>
      </w:tr>
      <w:tr w:rsidR="008A2906" w:rsidRPr="00417968" w14:paraId="60333033" w14:textId="77777777" w:rsidTr="009D64EC">
        <w:trPr>
          <w:trHeight w:val="300"/>
        </w:trPr>
        <w:tc>
          <w:tcPr>
            <w:tcW w:w="10060" w:type="dxa"/>
            <w:gridSpan w:val="4"/>
          </w:tcPr>
          <w:p w14:paraId="2F8EA05A" w14:textId="3A548B29"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 xml:space="preserve">14. BENDRŲJŲ SĄLYGŲ PAKEITIMAI IR PAPILDYMAI </w:t>
            </w:r>
          </w:p>
          <w:p w14:paraId="0DAA7ABC" w14:textId="77777777" w:rsidR="008A2906" w:rsidRPr="00417968" w:rsidRDefault="008A2906" w:rsidP="008A2906">
            <w:pPr>
              <w:spacing w:after="0" w:line="240" w:lineRule="auto"/>
              <w:jc w:val="center"/>
              <w:rPr>
                <w:rFonts w:ascii="Times New Roman" w:eastAsia="Times New Roman" w:hAnsi="Times New Roman" w:cs="Times New Roman"/>
                <w:lang w:val="lt-LT"/>
                <w14:ligatures w14:val="none"/>
              </w:rPr>
            </w:pPr>
            <w:r w:rsidRPr="00417968">
              <w:rPr>
                <w:rFonts w:ascii="Times New Roman" w:eastAsia="Times New Roman" w:hAnsi="Times New Roman" w:cs="Times New Roman"/>
                <w:lang w:val="lt-LT"/>
                <w14:ligatures w14:val="none"/>
              </w:rPr>
              <w:t xml:space="preserve">(jeigu būtina dėl konkretaus Sutarties dalyko specifikos) </w:t>
            </w:r>
          </w:p>
        </w:tc>
      </w:tr>
      <w:tr w:rsidR="008A2906" w:rsidRPr="00DD517B" w14:paraId="3EFF5036" w14:textId="77777777" w:rsidTr="009D64EC">
        <w:trPr>
          <w:trHeight w:val="300"/>
        </w:trPr>
        <w:tc>
          <w:tcPr>
            <w:tcW w:w="2830" w:type="dxa"/>
          </w:tcPr>
          <w:p w14:paraId="26CCED52" w14:textId="586B86CC"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14.1.</w:t>
            </w:r>
          </w:p>
        </w:tc>
        <w:tc>
          <w:tcPr>
            <w:tcW w:w="7230" w:type="dxa"/>
            <w:gridSpan w:val="3"/>
          </w:tcPr>
          <w:p w14:paraId="1EB91FA2" w14:textId="77777777" w:rsidR="008A2906" w:rsidRPr="00417968" w:rsidRDefault="008A2906" w:rsidP="008A2906">
            <w:pPr>
              <w:spacing w:after="0" w:line="240" w:lineRule="auto"/>
              <w:rPr>
                <w:rFonts w:ascii="Times New Roman" w:eastAsia="Times New Roman" w:hAnsi="Times New Roman" w:cs="Times New Roman"/>
                <w:lang w:val="lt-LT"/>
                <w14:ligatures w14:val="none"/>
              </w:rPr>
            </w:pPr>
            <w:r w:rsidRPr="00417968">
              <w:rPr>
                <w:rFonts w:ascii="Times New Roman" w:eastAsia="Times New Roman" w:hAnsi="Times New Roman" w:cs="Times New Roman"/>
                <w:lang w:val="lt-LT"/>
                <w14:ligatures w14:val="none"/>
              </w:rPr>
              <w:t>Sutarties Bendrosiose sąlygose nurodytos alternatyvios nuostatos (su prierašu „jei taikoma“ ir pan.) taikomos tik tokiu atveju, jeigu jos konkrečiai aprašomos Sutarties Specialiosiose sąlygose.</w:t>
            </w:r>
          </w:p>
        </w:tc>
      </w:tr>
      <w:tr w:rsidR="008A2906" w:rsidRPr="00417968" w14:paraId="2F7EF447" w14:textId="77777777" w:rsidTr="009D64EC">
        <w:trPr>
          <w:trHeight w:val="300"/>
        </w:trPr>
        <w:tc>
          <w:tcPr>
            <w:tcW w:w="10060" w:type="dxa"/>
            <w:gridSpan w:val="4"/>
          </w:tcPr>
          <w:p w14:paraId="63B4F098" w14:textId="301F3752"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15. SUTARTIES PRIEDAI</w:t>
            </w:r>
          </w:p>
        </w:tc>
      </w:tr>
      <w:tr w:rsidR="008A2906" w:rsidRPr="00417968" w14:paraId="68734831" w14:textId="77777777" w:rsidTr="009D64EC">
        <w:trPr>
          <w:trHeight w:val="300"/>
        </w:trPr>
        <w:tc>
          <w:tcPr>
            <w:tcW w:w="2830" w:type="dxa"/>
          </w:tcPr>
          <w:p w14:paraId="346E0157" w14:textId="37FA4C9B" w:rsidR="008A2906" w:rsidRPr="00417968" w:rsidRDefault="00CA5B11" w:rsidP="008A2906">
            <w:pPr>
              <w:spacing w:after="0" w:line="240" w:lineRule="auto"/>
              <w:rPr>
                <w:rFonts w:ascii="Times New Roman" w:eastAsia="Times New Roman" w:hAnsi="Times New Roman" w:cs="Times New Roman"/>
                <w:b/>
                <w:bCs/>
                <w:lang w:val="lt-LT"/>
                <w14:ligatures w14:val="none"/>
              </w:rPr>
            </w:pPr>
            <w:r>
              <w:rPr>
                <w:rFonts w:ascii="Times New Roman" w:eastAsia="Times New Roman" w:hAnsi="Times New Roman" w:cs="Times New Roman"/>
                <w:b/>
                <w:bCs/>
                <w:lang w:val="lt-LT"/>
                <w14:ligatures w14:val="none"/>
              </w:rPr>
              <w:t>15.1. Priedai</w:t>
            </w:r>
          </w:p>
        </w:tc>
        <w:tc>
          <w:tcPr>
            <w:tcW w:w="7230" w:type="dxa"/>
            <w:gridSpan w:val="3"/>
          </w:tcPr>
          <w:p w14:paraId="03DE6247" w14:textId="04D37651" w:rsidR="00CA5B11" w:rsidRPr="00CA5B11" w:rsidRDefault="00CA5B11" w:rsidP="00CA5B11">
            <w:pPr>
              <w:spacing w:after="0" w:line="240" w:lineRule="auto"/>
              <w:rPr>
                <w:rFonts w:ascii="Times New Roman" w:eastAsia="Times New Roman" w:hAnsi="Times New Roman" w:cs="Times New Roman"/>
                <w:bCs/>
                <w:lang w:val="lt-LT"/>
                <w14:ligatures w14:val="none"/>
              </w:rPr>
            </w:pPr>
            <w:r w:rsidRPr="00CA5B11">
              <w:rPr>
                <w:rFonts w:ascii="Times New Roman" w:eastAsia="Times New Roman" w:hAnsi="Times New Roman" w:cs="Times New Roman"/>
                <w:bCs/>
                <w:lang w:val="lt-LT"/>
                <w14:ligatures w14:val="none"/>
              </w:rPr>
              <w:t>15.1.1.Techninė specifikacija</w:t>
            </w:r>
            <w:r w:rsidR="00301BAB">
              <w:rPr>
                <w:rFonts w:ascii="Times New Roman" w:eastAsia="Times New Roman" w:hAnsi="Times New Roman" w:cs="Times New Roman"/>
                <w:bCs/>
                <w:lang w:val="lt-LT"/>
                <w14:ligatures w14:val="none"/>
              </w:rPr>
              <w:t xml:space="preserve"> </w:t>
            </w:r>
            <w:r w:rsidR="00301BAB" w:rsidRPr="00953A03">
              <w:rPr>
                <w:rFonts w:ascii="Times New Roman" w:eastAsia="Times New Roman" w:hAnsi="Times New Roman" w:cs="Times New Roman"/>
                <w:color w:val="000000"/>
                <w:lang w:val="lt-LT"/>
                <w14:ligatures w14:val="none"/>
              </w:rPr>
              <w:t xml:space="preserve">ir </w:t>
            </w:r>
            <w:r w:rsidR="00301BAB">
              <w:rPr>
                <w:rFonts w:ascii="Times New Roman" w:eastAsia="Times New Roman" w:hAnsi="Times New Roman" w:cs="Times New Roman"/>
                <w:color w:val="000000"/>
                <w:lang w:val="lt-LT"/>
                <w14:ligatures w14:val="none"/>
              </w:rPr>
              <w:t>kaina</w:t>
            </w:r>
            <w:r w:rsidRPr="00CA5B11">
              <w:rPr>
                <w:rFonts w:ascii="Times New Roman" w:eastAsia="Times New Roman" w:hAnsi="Times New Roman" w:cs="Times New Roman"/>
                <w:bCs/>
                <w:lang w:val="lt-LT"/>
                <w14:ligatures w14:val="none"/>
              </w:rPr>
              <w:t>;</w:t>
            </w:r>
          </w:p>
          <w:p w14:paraId="7B362D42" w14:textId="056CE6B5" w:rsidR="008A2906" w:rsidRPr="00417968" w:rsidRDefault="00CA5B11" w:rsidP="00CA5B11">
            <w:pPr>
              <w:spacing w:after="0" w:line="240" w:lineRule="auto"/>
              <w:rPr>
                <w:rFonts w:ascii="Times New Roman" w:eastAsia="Times New Roman" w:hAnsi="Times New Roman" w:cs="Times New Roman"/>
                <w:b/>
                <w:bCs/>
                <w:lang w:val="lt-LT"/>
                <w14:ligatures w14:val="none"/>
              </w:rPr>
            </w:pPr>
            <w:r w:rsidRPr="00CA5B11">
              <w:rPr>
                <w:rFonts w:ascii="Times New Roman" w:eastAsia="Times New Roman" w:hAnsi="Times New Roman" w:cs="Times New Roman"/>
                <w:bCs/>
                <w:lang w:val="lt-LT"/>
                <w14:ligatures w14:val="none"/>
              </w:rPr>
              <w:t>15.1.2. Pasiūlymo forma.</w:t>
            </w:r>
          </w:p>
        </w:tc>
      </w:tr>
      <w:tr w:rsidR="008A2906" w:rsidRPr="00417968" w14:paraId="4A4119A9" w14:textId="77777777" w:rsidTr="009D64EC">
        <w:tc>
          <w:tcPr>
            <w:tcW w:w="10060" w:type="dxa"/>
            <w:gridSpan w:val="4"/>
          </w:tcPr>
          <w:p w14:paraId="29A56C86" w14:textId="0B8778CF"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16. ŠALIŲ ATSTOVŲ PARAŠAI</w:t>
            </w:r>
          </w:p>
        </w:tc>
      </w:tr>
      <w:tr w:rsidR="008A2906" w:rsidRPr="00417968" w14:paraId="14377A94" w14:textId="77777777" w:rsidTr="009D64EC">
        <w:tc>
          <w:tcPr>
            <w:tcW w:w="5096" w:type="dxa"/>
            <w:gridSpan w:val="3"/>
          </w:tcPr>
          <w:p w14:paraId="3E823F16"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PIRKĖJAS</w:t>
            </w:r>
          </w:p>
        </w:tc>
        <w:tc>
          <w:tcPr>
            <w:tcW w:w="4964" w:type="dxa"/>
          </w:tcPr>
          <w:p w14:paraId="25BB0EE7"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TIEKĖJAS</w:t>
            </w:r>
          </w:p>
        </w:tc>
      </w:tr>
      <w:tr w:rsidR="008A2906" w:rsidRPr="00DD517B" w14:paraId="2420B99F" w14:textId="77777777" w:rsidTr="009D64EC">
        <w:tc>
          <w:tcPr>
            <w:tcW w:w="5096" w:type="dxa"/>
            <w:gridSpan w:val="3"/>
          </w:tcPr>
          <w:p w14:paraId="08DAA287" w14:textId="77777777" w:rsidR="008A2906" w:rsidRPr="00417968" w:rsidRDefault="008A2906" w:rsidP="008A2906">
            <w:pPr>
              <w:tabs>
                <w:tab w:val="left" w:pos="780"/>
              </w:tabs>
              <w:spacing w:after="0" w:line="240" w:lineRule="auto"/>
              <w:jc w:val="center"/>
              <w:rPr>
                <w:rFonts w:ascii="Times New Roman" w:eastAsia="Times New Roman" w:hAnsi="Times New Roman" w:cs="Times New Roman"/>
                <w:bCs/>
                <w:kern w:val="0"/>
                <w:lang w:val="lt-LT" w:eastAsia="lt-LT"/>
                <w14:ligatures w14:val="none"/>
              </w:rPr>
            </w:pPr>
            <w:r w:rsidRPr="00417968">
              <w:rPr>
                <w:rFonts w:ascii="Times New Roman" w:eastAsia="Times New Roman" w:hAnsi="Times New Roman" w:cs="Times New Roman"/>
                <w:bCs/>
                <w:kern w:val="0"/>
                <w:lang w:val="lt-LT" w:eastAsia="lt-LT"/>
                <w14:ligatures w14:val="none"/>
              </w:rPr>
              <w:t>Generalinis direktorius</w:t>
            </w:r>
          </w:p>
          <w:p w14:paraId="006F3030" w14:textId="6034DE65" w:rsidR="008A2906" w:rsidRPr="00417968" w:rsidRDefault="008A2906" w:rsidP="008A2906">
            <w:pPr>
              <w:tabs>
                <w:tab w:val="left" w:pos="567"/>
                <w:tab w:val="left" w:pos="851"/>
                <w:tab w:val="left" w:pos="992"/>
                <w:tab w:val="left" w:pos="1134"/>
              </w:tabs>
              <w:spacing w:after="0" w:line="257" w:lineRule="auto"/>
              <w:jc w:val="center"/>
              <w:rPr>
                <w:rFonts w:ascii="Times New Roman" w:eastAsia="Times New Roman" w:hAnsi="Times New Roman" w:cs="Times New Roman"/>
                <w:color w:val="4472C4"/>
                <w:lang w:val="lt-LT"/>
                <w14:ligatures w14:val="none"/>
              </w:rPr>
            </w:pPr>
            <w:r w:rsidRPr="00417968">
              <w:rPr>
                <w:rFonts w:ascii="Times New Roman" w:eastAsia="Times New Roman" w:hAnsi="Times New Roman" w:cs="Times New Roman"/>
                <w:kern w:val="0"/>
                <w:lang w:val="lt-LT" w:eastAsia="lt-LT"/>
                <w14:ligatures w14:val="none"/>
              </w:rPr>
              <w:t>Vardas, pavardė</w:t>
            </w:r>
          </w:p>
        </w:tc>
        <w:tc>
          <w:tcPr>
            <w:tcW w:w="4964" w:type="dxa"/>
          </w:tcPr>
          <w:p w14:paraId="44985C7B"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color w:val="4472C4"/>
                <w:lang w:val="lt-LT"/>
                <w14:ligatures w14:val="none"/>
              </w:rPr>
              <w:t>(nurodomos atstovo pareigos, vardas, pavardė)</w:t>
            </w:r>
          </w:p>
        </w:tc>
      </w:tr>
      <w:tr w:rsidR="008A2906" w:rsidRPr="00417968" w14:paraId="1277D6E6" w14:textId="77777777" w:rsidTr="009D64EC">
        <w:tc>
          <w:tcPr>
            <w:tcW w:w="5096" w:type="dxa"/>
            <w:gridSpan w:val="3"/>
          </w:tcPr>
          <w:p w14:paraId="167DCD06"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66BEBE49" w14:textId="067A2BC3" w:rsidR="008A2906" w:rsidRPr="00417968" w:rsidRDefault="008A2906" w:rsidP="00A948D2">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tc>
        <w:tc>
          <w:tcPr>
            <w:tcW w:w="4964" w:type="dxa"/>
          </w:tcPr>
          <w:p w14:paraId="3E96DA1A"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3C39DA48"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tc>
      </w:tr>
    </w:tbl>
    <w:p w14:paraId="44056C85" w14:textId="77777777" w:rsidR="00C4672C" w:rsidRPr="00A5320A" w:rsidRDefault="00C4672C" w:rsidP="00CA5B11">
      <w:pPr>
        <w:spacing w:after="0" w:line="257" w:lineRule="atLeast"/>
        <w:rPr>
          <w:rFonts w:ascii="Times New Roman" w:eastAsia="Times New Roman" w:hAnsi="Times New Roman" w:cs="Times New Roman"/>
          <w:b/>
          <w:bCs/>
          <w:caps/>
          <w:color w:val="000000"/>
          <w:kern w:val="0"/>
          <w:sz w:val="24"/>
          <w:szCs w:val="24"/>
          <w:lang w:val="lt-LT"/>
          <w14:ligatures w14:val="none"/>
        </w:rPr>
        <w:sectPr w:rsidR="00C4672C" w:rsidRPr="00A5320A" w:rsidSect="004D2F53">
          <w:headerReference w:type="even" r:id="rId8"/>
          <w:headerReference w:type="default" r:id="rId9"/>
          <w:footerReference w:type="even" r:id="rId10"/>
          <w:footerReference w:type="default" r:id="rId11"/>
          <w:headerReference w:type="first" r:id="rId12"/>
          <w:footerReference w:type="first" r:id="rId13"/>
          <w:pgSz w:w="12240" w:h="15840"/>
          <w:pgMar w:top="709" w:right="709" w:bottom="709" w:left="1440" w:header="720" w:footer="397" w:gutter="0"/>
          <w:cols w:space="720"/>
          <w:docGrid w:linePitch="360"/>
        </w:sectPr>
      </w:pPr>
    </w:p>
    <w:p w14:paraId="0DC33343" w14:textId="77777777" w:rsidR="008A2906" w:rsidRPr="008A2906" w:rsidRDefault="008A2906" w:rsidP="008A2906">
      <w:pPr>
        <w:spacing w:after="0"/>
        <w:ind w:left="1134" w:right="423"/>
        <w:jc w:val="center"/>
        <w:rPr>
          <w:rFonts w:ascii="Times New Roman" w:eastAsia="Times New Roman" w:hAnsi="Times New Roman" w:cs="Times New Roman"/>
          <w:b/>
          <w:caps/>
          <w:kern w:val="0"/>
          <w:lang w:val="lt-LT"/>
          <w14:ligatures w14:val="none"/>
        </w:rPr>
      </w:pPr>
      <w:r w:rsidRPr="008A2906">
        <w:rPr>
          <w:rFonts w:ascii="Times New Roman" w:eastAsia="Times New Roman" w:hAnsi="Times New Roman" w:cs="Times New Roman"/>
          <w:b/>
          <w:caps/>
          <w:kern w:val="0"/>
          <w:lang w:val="lt-LT"/>
          <w14:ligatures w14:val="none"/>
        </w:rPr>
        <w:lastRenderedPageBreak/>
        <w:t>Prekių pirkimo</w:t>
      </w:r>
      <w:r w:rsidRPr="008A2906">
        <w:rPr>
          <w:rFonts w:ascii="Times New Roman" w:eastAsia="Arial" w:hAnsi="Times New Roman" w:cs="Times New Roman"/>
          <w:kern w:val="0"/>
          <w:lang w:val="lt-LT"/>
          <w14:ligatures w14:val="none"/>
        </w:rPr>
        <w:t>–</w:t>
      </w:r>
      <w:r w:rsidRPr="008A2906">
        <w:rPr>
          <w:rFonts w:ascii="Times New Roman" w:eastAsia="Times New Roman" w:hAnsi="Times New Roman" w:cs="Times New Roman"/>
          <w:b/>
          <w:caps/>
          <w:kern w:val="0"/>
          <w:lang w:val="lt-LT"/>
          <w14:ligatures w14:val="none"/>
        </w:rPr>
        <w:t>pardavimo sutarties Bendrosios sąlygos</w:t>
      </w:r>
    </w:p>
    <w:p w14:paraId="14924FAF" w14:textId="77777777" w:rsidR="008A2906" w:rsidRPr="008A2906" w:rsidRDefault="008A2906" w:rsidP="008A2906">
      <w:pPr>
        <w:spacing w:after="0"/>
        <w:ind w:left="1134" w:right="423"/>
        <w:jc w:val="center"/>
        <w:rPr>
          <w:rFonts w:ascii="Times New Roman" w:eastAsia="Times New Roman" w:hAnsi="Times New Roman" w:cs="Times New Roman"/>
          <w:b/>
          <w:caps/>
          <w:kern w:val="0"/>
          <w:sz w:val="16"/>
          <w:szCs w:val="16"/>
          <w:highlight w:val="lightGray"/>
          <w:lang w:val="lt-LT"/>
          <w14:ligatures w14:val="none"/>
        </w:rPr>
      </w:pPr>
    </w:p>
    <w:p w14:paraId="4C07A4D8" w14:textId="77777777" w:rsidR="008A2906" w:rsidRPr="008A2906" w:rsidRDefault="008A2906" w:rsidP="008A2906">
      <w:pPr>
        <w:spacing w:after="0" w:line="257" w:lineRule="atLeast"/>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  PAGRINDINĖS SĄVOKOS IR SUTARTIES AIŠKINIMAS</w:t>
      </w:r>
    </w:p>
    <w:p w14:paraId="5C4BDC1E" w14:textId="77777777" w:rsidR="008A2906" w:rsidRPr="008A2906"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lt-LT"/>
          <w14:ligatures w14:val="none"/>
        </w:rPr>
      </w:pPr>
    </w:p>
    <w:p w14:paraId="65484915" w14:textId="77777777" w:rsidR="008A2906" w:rsidRPr="008A2906" w:rsidRDefault="008A2906" w:rsidP="008A2906">
      <w:pPr>
        <w:spacing w:after="0" w:line="257" w:lineRule="atLeast"/>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1.1. Sąvokos</w:t>
      </w:r>
    </w:p>
    <w:p w14:paraId="212890D5" w14:textId="77777777" w:rsidR="008A2906" w:rsidRPr="008A2906"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lt-LT"/>
          <w14:ligatures w14:val="none"/>
        </w:rPr>
      </w:pPr>
    </w:p>
    <w:p w14:paraId="2C490BE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 Šioje Sutartyje didžiąja raide rašomos sąvokos turi paskiau nurodytas reikšmes:</w:t>
      </w:r>
    </w:p>
    <w:p w14:paraId="095B670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1.1.1.1. </w:t>
      </w:r>
      <w:r w:rsidRPr="008A2906">
        <w:rPr>
          <w:rFonts w:ascii="Times New Roman" w:eastAsia="Times New Roman" w:hAnsi="Times New Roman" w:cs="Times New Roman"/>
          <w:b/>
          <w:bCs/>
          <w:color w:val="000000"/>
          <w:kern w:val="0"/>
          <w:lang w:val="lt-LT"/>
          <w14:ligatures w14:val="none"/>
        </w:rPr>
        <w:t>Bendrosios sąlygos</w:t>
      </w:r>
      <w:r w:rsidRPr="008A2906">
        <w:rPr>
          <w:rFonts w:ascii="Times New Roman" w:eastAsia="Times New Roman" w:hAnsi="Times New Roman" w:cs="Times New Roman"/>
          <w:color w:val="000000"/>
          <w:kern w:val="0"/>
          <w:lang w:val="lt-LT"/>
          <w14:ligatures w14:val="none"/>
        </w:rPr>
        <w:t> –  Sutarties dalis, kuri vadinasi „Prekių pirkimo–pardavimo sutarties Bendrosios sąlygos“;</w:t>
      </w:r>
    </w:p>
    <w:p w14:paraId="128D436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1.1.1.2. </w:t>
      </w:r>
      <w:r w:rsidRPr="008A2906">
        <w:rPr>
          <w:rFonts w:ascii="Times New Roman" w:eastAsia="Times New Roman" w:hAnsi="Times New Roman" w:cs="Times New Roman"/>
          <w:b/>
          <w:bCs/>
          <w:color w:val="000000"/>
          <w:kern w:val="0"/>
          <w:lang w:val="lt-LT"/>
          <w14:ligatures w14:val="none"/>
        </w:rPr>
        <w:t>Pirkėjas</w:t>
      </w:r>
      <w:r w:rsidRPr="008A2906">
        <w:rPr>
          <w:rFonts w:ascii="Times New Roman" w:eastAsia="Times New Roman" w:hAnsi="Times New Roman" w:cs="Times New Roman"/>
          <w:color w:val="000000"/>
          <w:kern w:val="0"/>
          <w:lang w:val="lt-LT"/>
          <w14:ligatures w14:val="none"/>
        </w:rPr>
        <w:t> – asmuo, kuris Specialiosiose sąlygose yra įvardytas kaip Pirkėjas, įsigyjantis Specialiosiose sąlygose ir Sutarties prieduose nurodytas Prekes;</w:t>
      </w:r>
    </w:p>
    <w:p w14:paraId="505F8C8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1.1.1.3. </w:t>
      </w:r>
      <w:r w:rsidRPr="008A2906">
        <w:rPr>
          <w:rFonts w:ascii="Times New Roman" w:eastAsia="Times New Roman" w:hAnsi="Times New Roman" w:cs="Times New Roman"/>
          <w:b/>
          <w:bCs/>
          <w:color w:val="000000"/>
          <w:kern w:val="0"/>
          <w:lang w:val="lt-LT"/>
          <w14:ligatures w14:val="none"/>
        </w:rPr>
        <w:t>Pradinės sutarties vertė </w:t>
      </w:r>
      <w:r w:rsidRPr="008A2906">
        <w:rPr>
          <w:rFonts w:ascii="Times New Roman" w:eastAsia="Times New Roman" w:hAnsi="Times New Roman" w:cs="Times New Roman"/>
          <w:color w:val="000000"/>
          <w:kern w:val="0"/>
          <w:lang w:val="lt-LT"/>
          <w14:ligatures w14:val="none"/>
        </w:rPr>
        <w:t>– Specialiosiose sąlygose nurodyta</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vertė be pridėtinės vertės mokesčio (toliau – PVM);</w:t>
      </w:r>
    </w:p>
    <w:p w14:paraId="7C9FD7A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1.1.1.4. </w:t>
      </w:r>
      <w:r w:rsidRPr="008A2906">
        <w:rPr>
          <w:rFonts w:ascii="Times New Roman" w:eastAsia="Times New Roman" w:hAnsi="Times New Roman" w:cs="Times New Roman"/>
          <w:b/>
          <w:bCs/>
          <w:color w:val="000000"/>
          <w:kern w:val="0"/>
          <w:lang w:val="lt-LT"/>
          <w14:ligatures w14:val="none"/>
        </w:rPr>
        <w:t>Prekės</w:t>
      </w:r>
      <w:r w:rsidRPr="008A2906">
        <w:rPr>
          <w:rFonts w:ascii="Times New Roman" w:eastAsia="Times New Roman" w:hAnsi="Times New Roman" w:cs="Times New Roman"/>
          <w:color w:val="000000"/>
          <w:kern w:val="0"/>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B21517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1.1.1.5. </w:t>
      </w:r>
      <w:r w:rsidRPr="008A2906">
        <w:rPr>
          <w:rFonts w:ascii="Times New Roman" w:eastAsia="Times New Roman" w:hAnsi="Times New Roman" w:cs="Times New Roman"/>
          <w:b/>
          <w:bCs/>
          <w:color w:val="000000"/>
          <w:kern w:val="0"/>
          <w:lang w:val="lt-LT"/>
          <w14:ligatures w14:val="none"/>
        </w:rPr>
        <w:t>Prekių perdavimo–priėmimo aktas </w:t>
      </w:r>
      <w:r w:rsidRPr="008A2906">
        <w:rPr>
          <w:rFonts w:ascii="Times New Roman" w:eastAsia="Times New Roman" w:hAnsi="Times New Roman" w:cs="Times New Roman"/>
          <w:color w:val="000000"/>
          <w:kern w:val="0"/>
          <w:lang w:val="lt-LT"/>
          <w14:ligatures w14:val="none"/>
        </w:rPr>
        <w:t>– dokumentas,</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83E87B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1.1.1.6. </w:t>
      </w:r>
      <w:r w:rsidRPr="008A2906">
        <w:rPr>
          <w:rFonts w:ascii="Times New Roman" w:eastAsia="Times New Roman" w:hAnsi="Times New Roman" w:cs="Times New Roman"/>
          <w:b/>
          <w:bCs/>
          <w:color w:val="000000"/>
          <w:kern w:val="0"/>
          <w:lang w:val="lt-LT"/>
          <w14:ligatures w14:val="none"/>
        </w:rPr>
        <w:t>Prekių trūkumai</w:t>
      </w:r>
      <w:r w:rsidRPr="008A2906">
        <w:rPr>
          <w:rFonts w:ascii="Times New Roman" w:eastAsia="Times New Roman" w:hAnsi="Times New Roman" w:cs="Times New Roman"/>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E9304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1.1.1.7. </w:t>
      </w:r>
      <w:r w:rsidRPr="008A2906">
        <w:rPr>
          <w:rFonts w:ascii="Times New Roman" w:eastAsia="Times New Roman" w:hAnsi="Times New Roman" w:cs="Times New Roman"/>
          <w:b/>
          <w:bCs/>
          <w:color w:val="000000"/>
          <w:kern w:val="0"/>
          <w:lang w:val="lt-LT"/>
          <w14:ligatures w14:val="none"/>
        </w:rPr>
        <w:t>Sąskaita </w:t>
      </w:r>
      <w:r w:rsidRPr="008A2906">
        <w:rPr>
          <w:rFonts w:ascii="Times New Roman" w:eastAsia="Times New Roman" w:hAnsi="Times New Roman" w:cs="Times New Roman"/>
          <w:color w:val="000000"/>
          <w:kern w:val="0"/>
          <w:lang w:val="lt-LT"/>
          <w14:ligatures w14:val="none"/>
        </w:rPr>
        <w:t>–</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9EDE17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1.1.1.8. </w:t>
      </w:r>
      <w:r w:rsidRPr="008A2906">
        <w:rPr>
          <w:rFonts w:ascii="Times New Roman" w:eastAsia="Times New Roman" w:hAnsi="Times New Roman" w:cs="Times New Roman"/>
          <w:b/>
          <w:bCs/>
          <w:color w:val="000000"/>
          <w:kern w:val="0"/>
          <w:lang w:val="lt-LT"/>
          <w14:ligatures w14:val="none"/>
        </w:rPr>
        <w:t>Specialiosios sąlygos</w:t>
      </w:r>
      <w:r w:rsidRPr="008A2906">
        <w:rPr>
          <w:rFonts w:ascii="Times New Roman" w:eastAsia="Times New Roman" w:hAnsi="Times New Roman" w:cs="Times New Roman"/>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F0867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1.1.1.9. </w:t>
      </w:r>
      <w:r w:rsidRPr="008A2906">
        <w:rPr>
          <w:rFonts w:ascii="Times New Roman" w:eastAsia="Times New Roman" w:hAnsi="Times New Roman" w:cs="Times New Roman"/>
          <w:b/>
          <w:bCs/>
          <w:color w:val="000000"/>
          <w:kern w:val="0"/>
          <w:lang w:val="lt-LT"/>
          <w14:ligatures w14:val="none"/>
        </w:rPr>
        <w:t>Susitarimas </w:t>
      </w:r>
      <w:r w:rsidRPr="008A2906">
        <w:rPr>
          <w:rFonts w:ascii="Times New Roman" w:eastAsia="Times New Roman" w:hAnsi="Times New Roman" w:cs="Times New Roman"/>
          <w:color w:val="000000"/>
          <w:kern w:val="0"/>
          <w:lang w:val="lt-LT"/>
          <w14:ligatures w14:val="none"/>
        </w:rPr>
        <w:t>– tai dokumentas, kurį Šalys sudaro keisdamos Sutarties sąlygas VPĮ leidžiama apimtimi;</w:t>
      </w:r>
    </w:p>
    <w:p w14:paraId="1763B8C9"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1.1.1.10. </w:t>
      </w:r>
      <w:r w:rsidRPr="008A2906">
        <w:rPr>
          <w:rFonts w:ascii="Times New Roman" w:eastAsia="Times New Roman" w:hAnsi="Times New Roman" w:cs="Times New Roman"/>
          <w:b/>
          <w:bCs/>
          <w:kern w:val="0"/>
          <w:lang w:val="lt-LT"/>
          <w14:ligatures w14:val="none"/>
        </w:rPr>
        <w:t>Sutarties kaina</w:t>
      </w:r>
      <w:r w:rsidRPr="008A2906">
        <w:rPr>
          <w:rFonts w:ascii="Times New Roman" w:eastAsia="Times New Roman" w:hAnsi="Times New Roman" w:cs="Times New Roman"/>
          <w:kern w:val="0"/>
          <w:lang w:val="lt-LT"/>
          <w14:ligatures w14:val="none"/>
        </w:rPr>
        <w:t> – pagal Sutartį Tiekėjui mokėtina suma, įskaitant visus privalomus mokesčius ir išlaidas;</w:t>
      </w:r>
    </w:p>
    <w:p w14:paraId="67B4AEE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1.1.1.11. </w:t>
      </w:r>
      <w:r w:rsidRPr="008A2906">
        <w:rPr>
          <w:rFonts w:ascii="Times New Roman" w:eastAsia="Times New Roman" w:hAnsi="Times New Roman" w:cs="Times New Roman"/>
          <w:b/>
          <w:bCs/>
          <w:color w:val="000000"/>
          <w:kern w:val="0"/>
          <w:lang w:val="lt-LT"/>
          <w14:ligatures w14:val="none"/>
        </w:rPr>
        <w:t>Sutarties sąlygos </w:t>
      </w:r>
      <w:r w:rsidRPr="008A2906">
        <w:rPr>
          <w:rFonts w:ascii="Times New Roman" w:eastAsia="Times New Roman" w:hAnsi="Times New Roman" w:cs="Times New Roman"/>
          <w:color w:val="000000"/>
          <w:kern w:val="0"/>
          <w:lang w:val="lt-LT"/>
          <w14:ligatures w14:val="none"/>
        </w:rPr>
        <w:t>– Bendrosios sąlygos ir Specialiosios sąlygos kartu;</w:t>
      </w:r>
    </w:p>
    <w:p w14:paraId="19A7342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1.1.1.12. </w:t>
      </w:r>
      <w:r w:rsidRPr="008A2906">
        <w:rPr>
          <w:rFonts w:ascii="Times New Roman" w:eastAsia="Times New Roman" w:hAnsi="Times New Roman" w:cs="Times New Roman"/>
          <w:b/>
          <w:bCs/>
          <w:color w:val="000000"/>
          <w:kern w:val="0"/>
          <w:lang w:val="lt-LT"/>
          <w14:ligatures w14:val="none"/>
        </w:rPr>
        <w:t>Sutartis </w:t>
      </w:r>
      <w:r w:rsidRPr="008A2906">
        <w:rPr>
          <w:rFonts w:ascii="Times New Roman" w:eastAsia="Times New Roman" w:hAnsi="Times New Roman" w:cs="Times New Roman"/>
          <w:color w:val="000000"/>
          <w:kern w:val="0"/>
          <w:lang w:val="lt-LT"/>
          <w14:ligatures w14:val="none"/>
        </w:rPr>
        <w:t>– Prekių pirkimo–pardavimo sutartis, kurią sudaro Sutarties sąlygos, Specialiosiose sąlygose išvardyti priedai ir Susitarimai;</w:t>
      </w:r>
    </w:p>
    <w:p w14:paraId="3E89952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1.1.1.13. </w:t>
      </w:r>
      <w:r w:rsidRPr="008A2906">
        <w:rPr>
          <w:rFonts w:ascii="Times New Roman" w:eastAsia="Times New Roman" w:hAnsi="Times New Roman" w:cs="Times New Roman"/>
          <w:b/>
          <w:bCs/>
          <w:color w:val="000000"/>
          <w:kern w:val="0"/>
          <w:lang w:val="lt-LT"/>
          <w14:ligatures w14:val="none"/>
        </w:rPr>
        <w:t>Šalis</w:t>
      </w:r>
      <w:r w:rsidRPr="008A2906">
        <w:rPr>
          <w:rFonts w:ascii="Times New Roman" w:eastAsia="Times New Roman" w:hAnsi="Times New Roman" w:cs="Times New Roman"/>
          <w:color w:val="000000"/>
          <w:kern w:val="0"/>
          <w:lang w:val="lt-LT"/>
          <w14:ligatures w14:val="none"/>
        </w:rPr>
        <w:t> – Pirkėjas arba Tiekėjas, kiekvienas atskirai, priklausomai nuo konteksto;</w:t>
      </w:r>
    </w:p>
    <w:p w14:paraId="3F2B440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1.1.1.14. </w:t>
      </w:r>
      <w:r w:rsidRPr="008A2906">
        <w:rPr>
          <w:rFonts w:ascii="Times New Roman" w:eastAsia="Times New Roman" w:hAnsi="Times New Roman" w:cs="Times New Roman"/>
          <w:b/>
          <w:bCs/>
          <w:color w:val="000000"/>
          <w:kern w:val="0"/>
          <w:lang w:val="lt-LT"/>
          <w14:ligatures w14:val="none"/>
        </w:rPr>
        <w:t>Šalys</w:t>
      </w:r>
      <w:r w:rsidRPr="008A2906">
        <w:rPr>
          <w:rFonts w:ascii="Times New Roman" w:eastAsia="Times New Roman" w:hAnsi="Times New Roman" w:cs="Times New Roman"/>
          <w:color w:val="000000"/>
          <w:kern w:val="0"/>
          <w:lang w:val="lt-LT"/>
          <w14:ligatures w14:val="none"/>
        </w:rPr>
        <w:t> – Pirkėjas ir Tiekėjas kartu;</w:t>
      </w:r>
    </w:p>
    <w:p w14:paraId="79DE3C2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1.1.1.15. </w:t>
      </w:r>
      <w:r w:rsidRPr="008A2906">
        <w:rPr>
          <w:rFonts w:ascii="Times New Roman" w:eastAsia="Times New Roman" w:hAnsi="Times New Roman" w:cs="Times New Roman"/>
          <w:b/>
          <w:bCs/>
          <w:color w:val="000000"/>
          <w:kern w:val="0"/>
          <w:lang w:val="lt-LT"/>
          <w14:ligatures w14:val="none"/>
        </w:rPr>
        <w:t>Tiekėjas</w:t>
      </w:r>
      <w:r w:rsidRPr="008A2906">
        <w:rPr>
          <w:rFonts w:ascii="Times New Roman" w:eastAsia="Times New Roman" w:hAnsi="Times New Roman" w:cs="Times New Roman"/>
          <w:color w:val="000000"/>
          <w:kern w:val="0"/>
          <w:lang w:val="lt-LT"/>
          <w14:ligatures w14:val="none"/>
        </w:rPr>
        <w:t> – asmuo, kuris Specialiosiose sąlygose yra įvardytas kaip Tiekėjas, tiekiantis Specialiosiose sąlygose nurodytas Prekes;</w:t>
      </w:r>
    </w:p>
    <w:p w14:paraId="5DB67C0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1.1.1.16. </w:t>
      </w:r>
      <w:r w:rsidRPr="008A2906">
        <w:rPr>
          <w:rFonts w:ascii="Times New Roman" w:eastAsia="Times New Roman" w:hAnsi="Times New Roman" w:cs="Times New Roman"/>
          <w:b/>
          <w:bCs/>
          <w:color w:val="000000"/>
          <w:kern w:val="0"/>
          <w:lang w:val="lt-LT"/>
          <w14:ligatures w14:val="none"/>
        </w:rPr>
        <w:t>VPĮ </w:t>
      </w:r>
      <w:r w:rsidRPr="008A2906">
        <w:rPr>
          <w:rFonts w:ascii="Times New Roman" w:eastAsia="Times New Roman" w:hAnsi="Times New Roman" w:cs="Times New Roman"/>
          <w:color w:val="000000"/>
          <w:kern w:val="0"/>
          <w:lang w:val="lt-LT"/>
          <w14:ligatures w14:val="none"/>
        </w:rPr>
        <w:t>– Lietuvos Respublikos viešųjų pirkimų įstatymas.</w:t>
      </w:r>
    </w:p>
    <w:p w14:paraId="3CC227D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1.1.1.17. Kitų Sutartyje didžiąja raide rašomų sąvokų reikšmės yra nurodytos Sutarties tekste.</w:t>
      </w:r>
    </w:p>
    <w:p w14:paraId="7F7F152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1.1.1.18. Sutartyje neapibrėžtos sąvokos suprantamos ir aiškinamos taip, kaip jas apibrėžia VPĮ ir kiti įstatymai bei teisės aktai, galiojantys Sutarties sudarymo ir vykdymo metu.</w:t>
      </w:r>
    </w:p>
    <w:p w14:paraId="495B864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1.1.1.19. Kitos Sutartyje vartojamos sąvokos ir terminai turi bendrinę reikšmę arba artimiausią Sutarties pobūdžiui specialiąją reikšmę, jei Sutartyje nėra nustatyta ir paaiškinta kitokia jų reikšmė.</w:t>
      </w:r>
    </w:p>
    <w:p w14:paraId="573A6D03" w14:textId="77777777" w:rsidR="008A2906" w:rsidRPr="008A2906" w:rsidRDefault="008A2906" w:rsidP="008A2906">
      <w:pPr>
        <w:spacing w:after="0" w:line="257" w:lineRule="atLeast"/>
        <w:ind w:right="140"/>
        <w:jc w:val="both"/>
        <w:rPr>
          <w:rFonts w:ascii="Times New Roman" w:eastAsia="Times New Roman" w:hAnsi="Times New Roman" w:cs="Times New Roman"/>
          <w:color w:val="000000"/>
          <w:kern w:val="0"/>
          <w:sz w:val="16"/>
          <w:szCs w:val="16"/>
          <w:lang w:val="lt-LT"/>
          <w14:ligatures w14:val="none"/>
        </w:rPr>
      </w:pPr>
    </w:p>
    <w:p w14:paraId="7775008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  Sutarties aiškinimas</w:t>
      </w:r>
    </w:p>
    <w:p w14:paraId="5EA21F38"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94A2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 Sutartis yra sudaryta ir turi būti aiškinama pagal Lietuvos Respublikos teisės aktus.</w:t>
      </w:r>
    </w:p>
    <w:p w14:paraId="3D17C11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 Jei Bendrosios sąlygos ir (ar) Specialiosios sąlygos prieštarauja VPĮ ir kitų teisės aktų reikalavimams, taikomos VPĮ ir kitų teisės aktų nuostatos.</w:t>
      </w:r>
    </w:p>
    <w:p w14:paraId="5357D9E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 Diena Sutartyje reiškia kalendorinę dieną.</w:t>
      </w:r>
    </w:p>
    <w:p w14:paraId="6C4EB25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1.2.4. Darbo diena Sutartyje reiškia bet kurią dieną, išskyrus šeštadienį, sekmadienį ir švenčių dienas Lietuvoje, nurodytas Lietuvos Respublikos darbo kodekse.</w:t>
      </w:r>
    </w:p>
    <w:p w14:paraId="221C2AB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1.2.5. Terminai pagal Sutartį yra skaičiuojami metais, mėnesiais, savaitėmis, darbo dienomis, kalendorinėmis dienomis ir valandomis ir minutėmis.</w:t>
      </w:r>
    </w:p>
    <w:p w14:paraId="2D9E8A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1.2.6. Kvalifikacija, rėmimasis kitų ūkio subjektų pajėgumais, Prekių apimtis, peržiūra suprantami taip, kaip nustatyta VPĮ bei jį įgyvendinančiuose teisės aktuose.</w:t>
      </w:r>
    </w:p>
    <w:p w14:paraId="3638795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948D7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1.2.8. Informuoti, pranešti, įspėti arba atsakyti reiškia pateikti informaciją, pranešimą, įspėjimą arba atsakymą Bendrosiose ir (ar) Specialiosiose sąlygose nustatyta tvarka.</w:t>
      </w:r>
    </w:p>
    <w:p w14:paraId="710426A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1.2.9. Patvirtinti reiškia pateikti patvirtinimą raštu arba pasirašyti dokumentą be išlygų ar su išlygomis, išskyrus atvejus, kai asmuo, pasirašydamas dokumentą, nurodo, jog atsisako jį patvirtinti.</w:t>
      </w:r>
    </w:p>
    <w:p w14:paraId="474B00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1.2.10. </w:t>
      </w:r>
      <w:r w:rsidRPr="008A2906">
        <w:rPr>
          <w:rFonts w:ascii="Times New Roman" w:eastAsia="Times New Roman"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546FC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1.2.11. </w:t>
      </w:r>
      <w:r w:rsidRPr="008A2906">
        <w:rPr>
          <w:rFonts w:ascii="Times New Roman" w:eastAsia="Times New Roman"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79514D2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1.2.12. </w:t>
      </w:r>
      <w:r w:rsidRPr="008A2906">
        <w:rPr>
          <w:rFonts w:ascii="Times New Roman" w:eastAsia="Times New Roman"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3F08E66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537B90D3"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1.3. Dokumentų viršenybė</w:t>
      </w:r>
    </w:p>
    <w:p w14:paraId="466FCA3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49AD787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1EF3814B"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1.3.1.1. Techninė specifikacija</w:t>
      </w:r>
      <w:bookmarkStart w:id="1" w:name="_GoBack"/>
      <w:bookmarkEnd w:id="1"/>
      <w:r w:rsidRPr="008A2906">
        <w:rPr>
          <w:rFonts w:ascii="Times New Roman" w:eastAsia="Times New Roman" w:hAnsi="Times New Roman" w:cs="Times New Roman"/>
          <w:color w:val="000000"/>
          <w:kern w:val="0"/>
          <w:lang w:val="lt-LT"/>
          <w14:ligatures w14:val="none"/>
        </w:rPr>
        <w:t>;</w:t>
      </w:r>
    </w:p>
    <w:p w14:paraId="7EB3CAB9"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1.3.1.2. Specialiosios sąlygos;</w:t>
      </w:r>
    </w:p>
    <w:p w14:paraId="5275090D"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1.3.1.3. Bendrosios sąlygos;</w:t>
      </w:r>
    </w:p>
    <w:p w14:paraId="6EE91CA6"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1.3.1.4. Pirkimo dokumentai (išskyrus techninę specifikaciją);</w:t>
      </w:r>
    </w:p>
    <w:p w14:paraId="7FFCFFD7"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1.3.1.5. Pasiūlymas;</w:t>
      </w:r>
    </w:p>
    <w:p w14:paraId="27EFDEE8"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1.3.1.6. Kiti Specialiosiose sąlygose išvardinti priedai.</w:t>
      </w:r>
    </w:p>
    <w:p w14:paraId="3847313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 Tuo atveju, kai Šalių Susitarimu yra keičiamos Sutarties sąlygos, naujai sutartos Sutarties sąlygos turi viršenybę prieš pakeistąsias.</w:t>
      </w:r>
    </w:p>
    <w:p w14:paraId="1E38CB8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03E4AFC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2906">
        <w:rPr>
          <w:rFonts w:ascii="Times New Roman" w:eastAsia="Times New Roman" w:hAnsi="Times New Roman" w:cs="Times New Roman"/>
          <w:color w:val="000000"/>
          <w:kern w:val="0"/>
          <w:vertAlign w:val="superscript"/>
          <w:lang w:val="lt-LT"/>
          <w14:ligatures w14:val="none"/>
        </w:rPr>
        <w:t>1</w:t>
      </w:r>
      <w:r w:rsidRPr="008A2906">
        <w:rPr>
          <w:rFonts w:ascii="Times New Roman" w:eastAsia="Times New Roman" w:hAnsi="Times New Roman" w:cs="Times New Roman"/>
          <w:color w:val="000000"/>
          <w:kern w:val="0"/>
          <w:lang w:val="lt-LT"/>
          <w14:ligatures w14:val="none"/>
        </w:rPr>
        <w:t>).</w:t>
      </w:r>
    </w:p>
    <w:p w14:paraId="7737D51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3F7640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  SUTARTIES DALYKAS</w:t>
      </w:r>
    </w:p>
    <w:p w14:paraId="34C4ED5B" w14:textId="77777777" w:rsidR="008A2906" w:rsidRPr="008A2906" w:rsidRDefault="008A2906" w:rsidP="008A2906">
      <w:pPr>
        <w:spacing w:after="0" w:line="257" w:lineRule="atLeast"/>
        <w:ind w:right="140"/>
        <w:jc w:val="both"/>
        <w:rPr>
          <w:rFonts w:ascii="Times New Roman" w:eastAsia="Times New Roman" w:hAnsi="Times New Roman" w:cs="Times New Roman"/>
          <w:color w:val="000000"/>
          <w:kern w:val="0"/>
          <w:sz w:val="16"/>
          <w:szCs w:val="16"/>
          <w:lang w:val="lt-LT"/>
          <w14:ligatures w14:val="none"/>
        </w:rPr>
      </w:pPr>
    </w:p>
    <w:p w14:paraId="01D298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2686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F7DF1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F35A66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83C6A58"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3.  TIEKĖJAS IR KITI SUTARTIES VYKDYMUI PASITELKIAMI ASMENYS</w:t>
      </w:r>
    </w:p>
    <w:p w14:paraId="70C89805"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A7CE0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3.1.  Kvalifikacija ir kiti Tiekėjo pasiūlymu prisiimti įsipareigojimai</w:t>
      </w:r>
    </w:p>
    <w:p w14:paraId="03C891A8"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0889F9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3.1.1. Tiekėjas atsako už tai, kad visą Sutarties vykdymo laikotarpį Tiekėjas būtų kompetentingas, patikimas ir pajėgus (įskaitant ūkio subjektų, kurių pajėgumais remiasi Tiekėjas, </w:t>
      </w:r>
      <w:proofErr w:type="spellStart"/>
      <w:r w:rsidRPr="008A2906">
        <w:rPr>
          <w:rFonts w:ascii="Times New Roman" w:eastAsia="Times New Roman" w:hAnsi="Times New Roman" w:cs="Times New Roman"/>
          <w:color w:val="000000"/>
          <w:kern w:val="0"/>
          <w:lang w:val="lt-LT"/>
          <w14:ligatures w14:val="none"/>
        </w:rPr>
        <w:t>pajėgumus</w:t>
      </w:r>
      <w:proofErr w:type="spellEnd"/>
      <w:r w:rsidRPr="008A2906">
        <w:rPr>
          <w:rFonts w:ascii="Times New Roman" w:eastAsia="Times New Roman" w:hAnsi="Times New Roman" w:cs="Times New Roman"/>
          <w:color w:val="000000"/>
          <w:kern w:val="0"/>
          <w:lang w:val="lt-LT"/>
          <w14:ligatures w14:val="none"/>
        </w:rPr>
        <w:t>) įvykdyti Sutarties reikalavimus:</w:t>
      </w:r>
    </w:p>
    <w:p w14:paraId="545E46B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3.1.1.1. turėtų teisę verstis ta veikla, kuri yra reikalinga Sutarčiai įvykdyti. </w:t>
      </w:r>
      <w:r w:rsidRPr="008A2906">
        <w:rPr>
          <w:rFonts w:ascii="Times New Roman" w:eastAsia="Arial" w:hAnsi="Times New Roman" w:cs="Times New Roman"/>
          <w:lang w:val="lt-LT"/>
          <w14:ligatures w14:val="none"/>
        </w:rPr>
        <w:t>Pirkėjui pareikalavus, Tiekėjas turi pateikti dokumentus, įrodančius, kad Sutartį vykdo tik tokią teisę turintys asmenys</w:t>
      </w:r>
      <w:r w:rsidRPr="008A2906">
        <w:rPr>
          <w:rFonts w:ascii="Times New Roman" w:eastAsia="Times New Roman" w:hAnsi="Times New Roman" w:cs="Times New Roman"/>
          <w:color w:val="000000"/>
          <w:kern w:val="0"/>
          <w:lang w:val="lt-LT"/>
          <w14:ligatures w14:val="none"/>
        </w:rPr>
        <w:t>;</w:t>
      </w:r>
    </w:p>
    <w:p w14:paraId="3FCC519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3.1.1.2. atitiktų tiekėjų kvalifikacijai pirkimo dokumentuose nustatytus reikalavimus bei neturėtų pirkimo dokumentuose nustatytų pašalinimo pagrindų;</w:t>
      </w:r>
    </w:p>
    <w:p w14:paraId="1C63100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3.1.1.3. laikytųsi Tiekėjo pasiūlyme nurodytų įsipareigojimų, įskaitant, bet neapsiribojant – atitiktų pasiūlyme nurodytų kriterijų, dėl kurių jo pasiūlymas buvo išrinktas ekonomiškai naudingiausiu </w:t>
      </w:r>
      <w:r w:rsidRPr="008A2906">
        <w:rPr>
          <w:rFonts w:ascii="Times New Roman" w:eastAsia="Arial" w:hAnsi="Times New Roman" w:cs="Times New Roman"/>
          <w:lang w:val="lt-LT"/>
          <w14:ligatures w14:val="none"/>
        </w:rPr>
        <w:t xml:space="preserve">(toliau – </w:t>
      </w:r>
      <w:r w:rsidRPr="008A2906">
        <w:rPr>
          <w:rFonts w:ascii="Times New Roman" w:eastAsia="Arial" w:hAnsi="Times New Roman" w:cs="Times New Roman"/>
          <w:b/>
          <w:bCs/>
          <w:lang w:val="lt-LT"/>
          <w14:ligatures w14:val="none"/>
        </w:rPr>
        <w:t>Kokybiniai kriterijai</w:t>
      </w:r>
      <w:r w:rsidRPr="008A2906">
        <w:rPr>
          <w:rFonts w:ascii="Times New Roman" w:eastAsia="Arial" w:hAnsi="Times New Roman" w:cs="Times New Roman"/>
          <w:lang w:val="lt-LT"/>
          <w14:ligatures w14:val="none"/>
        </w:rPr>
        <w:t>),</w:t>
      </w:r>
      <w:r w:rsidRPr="008A2906">
        <w:rPr>
          <w:rFonts w:ascii="Times New Roman" w:eastAsia="Times New Roman" w:hAnsi="Times New Roman" w:cs="Times New Roman"/>
          <w:color w:val="000000"/>
          <w:kern w:val="0"/>
          <w:lang w:val="lt-LT"/>
          <w14:ligatures w14:val="none"/>
        </w:rPr>
        <w:t xml:space="preserve"> reikšmes ir parametrus</w:t>
      </w:r>
      <w:r w:rsidRPr="008A2906">
        <w:rPr>
          <w:rFonts w:ascii="Times New Roman" w:eastAsia="Times New Roman" w:hAnsi="Times New Roman" w:cs="Times New Roman"/>
          <w:color w:val="000000"/>
          <w:lang w:val="lt-LT"/>
          <w14:ligatures w14:val="none"/>
        </w:rPr>
        <w:t xml:space="preserve">. </w:t>
      </w:r>
      <w:r w:rsidRPr="008A2906">
        <w:rPr>
          <w:rFonts w:ascii="Times New Roman" w:eastAsia="Arial" w:hAnsi="Times New Roman" w:cs="Times New Roman"/>
          <w:lang w:val="lt-LT"/>
          <w14:ligatures w14:val="none"/>
        </w:rPr>
        <w:t>Šiame papunktyje nurodytų įsipareigojimų laikymosi tikrinimo tvarka nustatoma Specialiosiose sąlygose;</w:t>
      </w:r>
    </w:p>
    <w:p w14:paraId="1F69E3C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3.1.1.4. užtikrintų nustatytų kokybės vadybos sistemos ir (arba) aplinkos apsaugos vadybos sistemos standartų taikymą, jeigu to reikalaujama pirkimo dokumentuose, ir turėtų tą patvirtinančius dokumentus;</w:t>
      </w:r>
    </w:p>
    <w:p w14:paraId="3C536AC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3.1.1.5. </w:t>
      </w:r>
      <w:r w:rsidRPr="008A2906">
        <w:rPr>
          <w:rFonts w:ascii="Times New Roman" w:eastAsia="Times New Roman" w:hAnsi="Times New Roman" w:cs="Times New Roman"/>
          <w:color w:val="000000"/>
          <w:kern w:val="0"/>
          <w:shd w:val="clear" w:color="auto" w:fill="FFFFFF"/>
          <w:lang w:val="lt-LT"/>
          <w14:ligatures w14:val="none"/>
        </w:rPr>
        <w:t xml:space="preserve">atitiktų nacionalinio saugumo interesus </w:t>
      </w:r>
      <w:r w:rsidRPr="008A2906">
        <w:rPr>
          <w:rFonts w:ascii="Times New Roman" w:eastAsia="Arial" w:hAnsi="Times New Roman" w:cs="Times New Roman"/>
          <w:lang w:val="lt-LT"/>
          <w14:ligatures w14:val="none"/>
        </w:rPr>
        <w:t>bei nebūtų registruotas (nuolat gyvenantis ar turintis pilietybę) nepatikimomis laikomose valstybėse ar teritorijose</w:t>
      </w:r>
      <w:r w:rsidRPr="008A2906">
        <w:rPr>
          <w:rFonts w:ascii="Times New Roman" w:eastAsia="Times New Roman" w:hAnsi="Times New Roman" w:cs="Times New Roman"/>
          <w:color w:val="000000"/>
          <w:kern w:val="0"/>
          <w:shd w:val="clear" w:color="auto" w:fill="FFFFFF"/>
          <w:lang w:val="lt-LT"/>
          <w14:ligatures w14:val="none"/>
        </w:rPr>
        <w:t>, jei tokie reikalavimai buvo numatyti pirkimo dokumentuose</w:t>
      </w:r>
      <w:r w:rsidRPr="008A2906">
        <w:rPr>
          <w:rFonts w:ascii="Times New Roman" w:eastAsia="Times New Roman" w:hAnsi="Times New Roman" w:cs="Times New Roman"/>
          <w:color w:val="000000"/>
          <w:kern w:val="0"/>
          <w:lang w:val="lt-LT"/>
          <w14:ligatures w14:val="none"/>
        </w:rPr>
        <w:t>.</w:t>
      </w:r>
    </w:p>
    <w:p w14:paraId="67355F2A"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3.1.2. Tuo atveju, kai Tiekėjas yra jungtinės veiklos </w:t>
      </w:r>
      <w:r w:rsidRPr="008A2906">
        <w:rPr>
          <w:rFonts w:ascii="Times New Roman" w:eastAsia="Arial" w:hAnsi="Times New Roman" w:cs="Times New Roman"/>
          <w:lang w:val="lt-LT"/>
          <w14:ligatures w14:val="none"/>
        </w:rPr>
        <w:t>sutarties pagrindu veikianti tiekėjų grupė</w:t>
      </w:r>
      <w:r w:rsidRPr="008A2906">
        <w:rPr>
          <w:rFonts w:ascii="Times New Roman" w:eastAsia="Times New Roman" w:hAnsi="Times New Roman" w:cs="Times New Roman"/>
          <w:color w:val="000000"/>
          <w:kern w:val="0"/>
          <w:lang w:val="lt-LT"/>
          <w14:ligatures w14:val="none"/>
        </w:rPr>
        <w:t>, jos nariai Pirkėjui už Sutarties vykdymą atsako solidariai. </w:t>
      </w:r>
      <w:r w:rsidRPr="008A2906">
        <w:rPr>
          <w:rFonts w:ascii="Times New Roman" w:eastAsia="Times New Roman" w:hAnsi="Times New Roman" w:cs="Times New Roman"/>
          <w:color w:val="000000"/>
          <w:kern w:val="0"/>
          <w:shd w:val="clear" w:color="auto" w:fill="FFFFFF"/>
          <w:lang w:val="lt-LT"/>
          <w14:ligatures w14:val="none"/>
        </w:rPr>
        <w:t>Jeigu Tiekėjas remiasi </w:t>
      </w:r>
      <w:r w:rsidRPr="008A2906">
        <w:rPr>
          <w:rFonts w:ascii="Times New Roman" w:eastAsia="Times New Roman" w:hAnsi="Times New Roman" w:cs="Times New Roman"/>
          <w:color w:val="000000"/>
          <w:kern w:val="0"/>
          <w:lang w:val="lt-LT"/>
          <w14:ligatures w14:val="none"/>
        </w:rPr>
        <w:t>ūkio </w:t>
      </w:r>
      <w:r w:rsidRPr="008A2906">
        <w:rPr>
          <w:rFonts w:ascii="Times New Roman" w:eastAsia="Times New Roman" w:hAnsi="Times New Roman" w:cs="Times New Roman"/>
          <w:color w:val="000000"/>
          <w:kern w:val="0"/>
          <w:shd w:val="clear" w:color="auto" w:fill="FFFFFF"/>
          <w:lang w:val="lt-LT"/>
          <w14:ligatures w14:val="none"/>
        </w:rPr>
        <w:t>subjektų pajėgumais, siekdamas atitikti finansinio ir ekonominio pajėgumo reikalavimus, Tiekėjas su tokiais </w:t>
      </w:r>
      <w:r w:rsidRPr="008A2906">
        <w:rPr>
          <w:rFonts w:ascii="Times New Roman" w:eastAsia="Times New Roman" w:hAnsi="Times New Roman" w:cs="Times New Roman"/>
          <w:color w:val="000000"/>
          <w:kern w:val="0"/>
          <w:lang w:val="lt-LT"/>
          <w14:ligatures w14:val="none"/>
        </w:rPr>
        <w:t>ūkio </w:t>
      </w:r>
      <w:r w:rsidRPr="008A2906">
        <w:rPr>
          <w:rFonts w:ascii="Times New Roman" w:eastAsia="Times New Roman" w:hAnsi="Times New Roman" w:cs="Times New Roman"/>
          <w:color w:val="000000"/>
          <w:kern w:val="0"/>
          <w:shd w:val="clear" w:color="auto" w:fill="FFFFFF"/>
          <w:lang w:val="lt-LT"/>
          <w14:ligatures w14:val="none"/>
        </w:rPr>
        <w:t>subjektais už Sutarties vykdymą atsako solidariai (jeigu to buvo reikalaujama pirkimo dokumentuose).</w:t>
      </w:r>
    </w:p>
    <w:p w14:paraId="0590B18B"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AF7C87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ED21BB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lastRenderedPageBreak/>
        <w:t>3.2.</w:t>
      </w:r>
      <w:r w:rsidRPr="008A2906">
        <w:rPr>
          <w:rFonts w:ascii="Times New Roman" w:eastAsia="Times New Roman" w:hAnsi="Times New Roman" w:cs="Times New Roman"/>
          <w:color w:val="000000"/>
          <w:kern w:val="0"/>
          <w:lang w:val="lt-LT"/>
          <w14:ligatures w14:val="none"/>
        </w:rPr>
        <w:t xml:space="preserve">  </w:t>
      </w:r>
      <w:r w:rsidRPr="008A2906">
        <w:rPr>
          <w:rFonts w:ascii="Times New Roman" w:eastAsia="Times New Roman" w:hAnsi="Times New Roman" w:cs="Times New Roman"/>
          <w:b/>
          <w:bCs/>
          <w:color w:val="000000"/>
          <w:kern w:val="0"/>
          <w:lang w:val="lt-LT"/>
          <w14:ligatures w14:val="none"/>
        </w:rPr>
        <w:t>Subtiekėjų bei specialistų pasitelkimas ir keitimas</w:t>
      </w:r>
    </w:p>
    <w:p w14:paraId="4D7E85A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9D99A9B"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C0CDE5B"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3.2.2. Sutarties vykdymui pasitelkiami subtiekėjai ir (ar) specialistai (jeigu tokie pasitelkiami) nurodomi Specialiosiose sąlygose.</w:t>
      </w:r>
    </w:p>
    <w:p w14:paraId="14BB5627"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Arial" w:hAnsi="Times New Roman" w:cs="Times New Roman"/>
          <w:lang w:val="lt-LT"/>
          <w14:ligatures w14:val="none"/>
        </w:rPr>
        <w:t>3.2.3. Tiekėjas gali keisti ir (ar) pasitelkti subtiekėjus ir (ar) specialistus šiame Sutarties poskyryje nustatytais atvejais ir tvarka.</w:t>
      </w:r>
    </w:p>
    <w:p w14:paraId="71E4CAD7" w14:textId="77777777" w:rsidR="008A2906" w:rsidRPr="008A2906"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Cambria" w:hAnsi="Times New Roman" w:cs="Times New Roman"/>
          <w:lang w:val="lt-LT"/>
          <w14:ligatures w14:val="none"/>
        </w:rPr>
        <w:t>3.2.4. Naujas subtiekėjas ar specialistas gali pradėti vykdyti jiems Tiekėjo pavestus įsipareigojimus pagal Sutartį ne anksčiau, nei bus pasirašytas Susitarimas.</w:t>
      </w:r>
    </w:p>
    <w:p w14:paraId="71468E8B" w14:textId="77777777" w:rsidR="008A2906" w:rsidRPr="008A2906"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A2906">
        <w:rPr>
          <w:rFonts w:ascii="Times New Roman" w:eastAsia="Arial" w:hAnsi="Times New Roman" w:cs="Times New Roman"/>
          <w:lang w:val="lt-LT"/>
          <w14:ligatures w14:val="none"/>
        </w:rPr>
        <w:t xml:space="preserve">nebūti registruotu (nuolat gyvenančiu ar turinčiu pilietybę) nepatikimomis laikomose valstybėse ar teritorijose </w:t>
      </w:r>
      <w:r w:rsidRPr="008A2906">
        <w:rPr>
          <w:rFonts w:ascii="Times New Roman" w:eastAsia="Cambria" w:hAnsi="Times New Roman" w:cs="Times New Roman"/>
          <w:lang w:val="lt-LT"/>
          <w14:ligatures w14:val="none"/>
        </w:rPr>
        <w:t>(jei taikoma) ir Tiekėjo pasiūlyme nurodytų sąlygų pirkimo dokumentuose nustatytiems Kokybiniams kriterijams pagrįsti (jei taikoma), Tiekėjui taikoma Specialiosiose sąlygose nustatyto dydžio bauda.</w:t>
      </w:r>
    </w:p>
    <w:p w14:paraId="3AD74ED3"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 xml:space="preserve">3.2.6. Tiekėjas turi teisę Sutarties vykdymui pasitelkti naujus, Specialiosiose sąlygose nenurodytus subtiekėjus, kurių pajėgumais Tiekėjas </w:t>
      </w:r>
      <w:r w:rsidRPr="008A2906">
        <w:rPr>
          <w:rFonts w:ascii="Times New Roman" w:eastAsia="Cambria" w:hAnsi="Times New Roman" w:cs="Times New Roman"/>
          <w:lang w:val="lt-LT"/>
          <w14:ligatures w14:val="none"/>
        </w:rPr>
        <w:t>nesirėmė pirkimo dokumentuose numatytiems kvalifikacijos reikalavimams pagrįsti.</w:t>
      </w:r>
    </w:p>
    <w:p w14:paraId="70F7D6E1"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 xml:space="preserve">3.2.7. Sudarius Sutartį, tačiau ne vėliau negu Sutartis pradedama vykdyti, Tiekėjas įsipareigoja Pirkėjui pranešti tuo metu žinomų subtiekėjų, kurių pajėgumais Tiekėjas </w:t>
      </w:r>
      <w:r w:rsidRPr="008A2906">
        <w:rPr>
          <w:rFonts w:ascii="Times New Roman" w:eastAsia="Cambria" w:hAnsi="Times New Roman" w:cs="Times New Roman"/>
          <w:lang w:val="lt-LT"/>
          <w14:ligatures w14:val="none"/>
        </w:rPr>
        <w:t>nesirėmė pirkimo dokumentuose numatytiems kvalifikacijos reikalavimams pagrįsti,</w:t>
      </w:r>
      <w:r w:rsidRPr="008A2906">
        <w:rPr>
          <w:rFonts w:ascii="Times New Roman" w:eastAsia="Arial" w:hAnsi="Times New Roman" w:cs="Times New Roman"/>
          <w:lang w:val="lt-LT"/>
          <w14:ligatures w14:val="none"/>
        </w:rPr>
        <w:t xml:space="preserve"> pavadinimus, juridinio asmens kodą, kontaktinius duomenis, jų atstovus.</w:t>
      </w:r>
    </w:p>
    <w:p w14:paraId="6EFB7AF5"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3.2.8. Tiekėjas, bet kuriuo Sutarties vykdymo metu,</w:t>
      </w:r>
      <w:r w:rsidRPr="008A2906">
        <w:rPr>
          <w:rFonts w:ascii="Times New Roman" w:eastAsia="Cambria" w:hAnsi="Times New Roman" w:cs="Times New Roman"/>
          <w:lang w:val="lt-LT"/>
          <w14:ligatures w14:val="none"/>
        </w:rPr>
        <w:t xml:space="preserve"> subtiekėjus, kurių pajėgumais Tiekėjas nesirėmė pirkimo dokumentuose numatytiems kvalifikacijos reikalavimams pagrįsti, gali keisti savo nuožiūra.</w:t>
      </w:r>
    </w:p>
    <w:p w14:paraId="40A907B5"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Arial" w:hAnsi="Times New Roman" w:cs="Times New Roman"/>
          <w:lang w:val="lt-LT"/>
          <w14:ligatures w14:val="none"/>
        </w:rPr>
        <w:t>3.2.9. Tiekėjas, bet kuriuo Sutarties vykdymo metu,</w:t>
      </w:r>
      <w:r w:rsidRPr="008A2906">
        <w:rPr>
          <w:rFonts w:ascii="Times New Roman" w:eastAsia="Cambria" w:hAnsi="Times New Roman" w:cs="Times New Roman"/>
          <w:lang w:val="lt-LT"/>
          <w14:ligatures w14:val="none"/>
        </w:rPr>
        <w:t xml:space="preserve"> ne vėliau nei prieš 5 (penkias) darbo dienas</w:t>
      </w:r>
      <w:r w:rsidRPr="008A2906">
        <w:rPr>
          <w:rFonts w:ascii="Times New Roman" w:eastAsia="Arial" w:hAnsi="Times New Roman" w:cs="Times New Roman"/>
          <w:lang w:val="lt-LT"/>
          <w14:ligatures w14:val="none"/>
        </w:rPr>
        <w:t xml:space="preserve"> iki numatomo naujo subtiekėjo, kurio pajėgumais Tiekėjas </w:t>
      </w:r>
      <w:r w:rsidRPr="008A2906">
        <w:rPr>
          <w:rFonts w:ascii="Times New Roman" w:eastAsia="Cambria" w:hAnsi="Times New Roman" w:cs="Times New Roman"/>
          <w:lang w:val="lt-LT"/>
          <w14:ligatures w14:val="none"/>
        </w:rPr>
        <w:t>nesirėmė pirkimo dokumentuose numatytiems kvalifikacijos reikalavimams pagrįsti,</w:t>
      </w:r>
      <w:r w:rsidRPr="008A2906">
        <w:rPr>
          <w:rFonts w:ascii="Times New Roman" w:eastAsia="Arial" w:hAnsi="Times New Roman" w:cs="Times New Roman"/>
          <w:lang w:val="lt-LT"/>
          <w14:ligatures w14:val="none"/>
        </w:rPr>
        <w:t xml:space="preserve"> pasitelkimo ir (arba) keitimo apie tai privalo informuoti </w:t>
      </w:r>
      <w:r w:rsidRPr="008A2906">
        <w:rPr>
          <w:rFonts w:ascii="Times New Roman" w:eastAsia="Calibri" w:hAnsi="Times New Roman" w:cs="Times New Roman"/>
          <w:lang w:val="lt-LT"/>
          <w14:ligatures w14:val="none"/>
        </w:rPr>
        <w:t>Pirkėją</w:t>
      </w:r>
      <w:r w:rsidRPr="008A2906">
        <w:rPr>
          <w:rFonts w:ascii="Times New Roman" w:eastAsia="Arial" w:hAnsi="Times New Roman" w:cs="Times New Roman"/>
          <w:lang w:val="lt-LT"/>
          <w14:ligatures w14:val="none"/>
        </w:rPr>
        <w:t xml:space="preserve">. </w:t>
      </w:r>
      <w:r w:rsidRPr="008A2906">
        <w:rPr>
          <w:rFonts w:ascii="Times New Roman" w:eastAsia="Calibri" w:hAnsi="Times New Roman" w:cs="Times New Roman"/>
          <w:lang w:val="lt-LT"/>
          <w14:ligatures w14:val="none"/>
        </w:rPr>
        <w:t xml:space="preserve">Pirkėjas (jeigu buvo taikoma pirkimo dokumentuose) turi patikrinti, ar nėra </w:t>
      </w:r>
      <w:r w:rsidRPr="008A2906">
        <w:rPr>
          <w:rFonts w:ascii="Times New Roman" w:eastAsia="Cambria" w:hAnsi="Times New Roman" w:cs="Times New Roman"/>
          <w:lang w:val="lt-LT"/>
          <w14:ligatures w14:val="none"/>
        </w:rPr>
        <w:t xml:space="preserve">subtiekėjo pašalinimo pagrindų ir subtiekėjo atitiktį nacionalinio saugumo interesams ir reikalavimams </w:t>
      </w:r>
      <w:r w:rsidRPr="008A2906">
        <w:rPr>
          <w:rFonts w:ascii="Times New Roman" w:eastAsia="Arial" w:hAnsi="Times New Roman" w:cs="Times New Roman"/>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lang w:val="lt-LT"/>
          <w14:ligatures w14:val="none"/>
        </w:rPr>
        <w:t>. Jeigu subtiekėjo padėtis neatitinka bent vieno iš nurodytų reikalavimų, Pirkėjas reikalauja pakeisti šį subtiekėją reikalavimus atitinkančiu subtiekėju.</w:t>
      </w:r>
      <w:r w:rsidRPr="008A2906">
        <w:rPr>
          <w:rFonts w:ascii="Times New Roman" w:eastAsia="Calibri" w:hAnsi="Times New Roman" w:cs="Times New Roman"/>
          <w:lang w:val="lt-LT"/>
          <w14:ligatures w14:val="none"/>
        </w:rPr>
        <w:t xml:space="preserve"> </w:t>
      </w:r>
      <w:r w:rsidRPr="008A2906">
        <w:rPr>
          <w:rFonts w:ascii="Times New Roman" w:eastAsia="Cambria" w:hAnsi="Times New Roman" w:cs="Times New Roman"/>
          <w:lang w:val="lt-LT"/>
          <w14:ligatures w14:val="none"/>
        </w:rPr>
        <w:t>Pirkėjas</w:t>
      </w:r>
      <w:r w:rsidRPr="008A2906">
        <w:rPr>
          <w:rFonts w:ascii="Times New Roman" w:eastAsia="Calibri" w:hAnsi="Times New Roman" w:cs="Times New Roman"/>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8A2906">
        <w:rPr>
          <w:rFonts w:ascii="Times New Roman" w:eastAsia="Cambria" w:hAnsi="Times New Roman" w:cs="Times New Roman"/>
          <w:lang w:val="lt-LT"/>
          <w14:ligatures w14:val="none"/>
        </w:rPr>
        <w:t>Pirkėjui sutikus, Šalys pasirašo Susitarimą, kuris laikomas neatsiejama Sutarties dalimi.</w:t>
      </w:r>
    </w:p>
    <w:p w14:paraId="2F998A97"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3.2.10. Subtiekėjai, kurių pajėgumais Tiekėjas rėmėsi, kad atitiktų pirkimo dokumentuose nustatytus kvalifikacijos reikalavimus, gali būti keičiami tik šiais atvejais:</w:t>
      </w:r>
    </w:p>
    <w:p w14:paraId="3066828C"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 xml:space="preserve">3.2.10.1. kai subtiekėjui </w:t>
      </w:r>
      <w:r w:rsidRPr="008A2906">
        <w:rPr>
          <w:rFonts w:ascii="Times New Roman" w:eastAsia="Calibri" w:hAnsi="Times New Roman" w:cs="Times New Roman"/>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8A2906">
        <w:rPr>
          <w:rFonts w:ascii="Times New Roman" w:eastAsia="Cambria" w:hAnsi="Times New Roman" w:cs="Times New Roman"/>
          <w:lang w:val="lt-LT"/>
          <w14:ligatures w14:val="none"/>
        </w:rPr>
        <w:t>;</w:t>
      </w:r>
    </w:p>
    <w:p w14:paraId="67AAF778"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4E4A2CB"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3.2.10.3. Tiekėjas ar subtiekėjas privalo pakeisti subtiekėją, jei paaiškėja, kad jis neatitinka jam pirkimo dokumentuose keliamų reikalavimų.</w:t>
      </w:r>
    </w:p>
    <w:p w14:paraId="7246044F"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3.2.11. </w:t>
      </w:r>
      <w:r w:rsidRPr="008A2906">
        <w:rPr>
          <w:rFonts w:ascii="Calibri" w:eastAsia="Calibri" w:hAnsi="Calibri" w:cs="Times New Roman"/>
          <w:lang w:val="lt-LT"/>
          <w14:ligatures w14:val="none"/>
        </w:rPr>
        <w:tab/>
      </w:r>
      <w:r w:rsidRPr="008A2906">
        <w:rPr>
          <w:rFonts w:ascii="Times New Roman" w:eastAsia="Cambria" w:hAnsi="Times New Roman" w:cs="Times New Roman"/>
          <w:lang w:val="lt-LT"/>
          <w14:ligatures w14:val="none"/>
        </w:rPr>
        <w:t>Tiekėjo (ar subtiekėjų) specialistai, vykdantys Sutartį, gali būti keičiami šiais atvejais:</w:t>
      </w:r>
    </w:p>
    <w:p w14:paraId="03203E3E"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008799" w14:textId="77777777" w:rsidR="008A2906" w:rsidRPr="008A2906" w:rsidRDefault="008A2906" w:rsidP="008A2906">
      <w:pPr>
        <w:widowControl w:val="0"/>
        <w:tabs>
          <w:tab w:val="left" w:pos="1134"/>
          <w:tab w:val="left" w:pos="1418"/>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3.2.11.2. Pirkėjo iniciatyva, jei Pirkėjas turi pagrįstų įtarimų, kad Tiekėjo Sutarties vykdymui paskirtas specialistas nekompetentingas vykdyti nustatytas pareigas;</w:t>
      </w:r>
    </w:p>
    <w:p w14:paraId="3A5EBF78" w14:textId="77777777" w:rsidR="008A2906" w:rsidRPr="008A2906" w:rsidRDefault="008A2906" w:rsidP="008A2906">
      <w:pPr>
        <w:widowControl w:val="0"/>
        <w:tabs>
          <w:tab w:val="left" w:pos="1134"/>
          <w:tab w:val="left" w:pos="1276"/>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3.2.11.3. Tiekėjas ar subtiekėjas privalo pakeisti specialistą, jei paaiškėja, kad jis neatitinka jam pirkimo dokumentuose keliamų reikalavimų.</w:t>
      </w:r>
    </w:p>
    <w:p w14:paraId="5FE4229E"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color w:val="000000"/>
          <w:lang w:val="lt-LT"/>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E10F59E"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3.2.13. Tiekėjas privalo ne vėliau nei prieš 5 (penkias) darbo dienas iki numatomo subtiekėjo, </w:t>
      </w:r>
      <w:r w:rsidRPr="008A2906">
        <w:rPr>
          <w:rFonts w:ascii="Times New Roman" w:eastAsia="Arial" w:hAnsi="Times New Roman" w:cs="Times New Roman"/>
          <w:lang w:val="lt-LT"/>
          <w14:ligatures w14:val="none"/>
        </w:rPr>
        <w:t>kurio pajėgumais Tiekėjas rėmėsi, kad atitiktų pirkimo dokumentuose nustatytus kvalifikacijos reikalavimus,</w:t>
      </w:r>
      <w:r w:rsidRPr="008A2906">
        <w:rPr>
          <w:rFonts w:ascii="Times New Roman" w:eastAsia="Cambria" w:hAnsi="Times New Roman" w:cs="Times New Roman"/>
          <w:lang w:val="lt-LT"/>
          <w14:ligatures w14:val="none"/>
        </w:rPr>
        <w:t xml:space="preserve"> </w:t>
      </w:r>
      <w:r w:rsidRPr="008A2906">
        <w:rPr>
          <w:rFonts w:ascii="Times New Roman" w:eastAsia="Arial" w:hAnsi="Times New Roman" w:cs="Times New Roman"/>
          <w:lang w:val="lt-LT"/>
          <w14:ligatures w14:val="none"/>
        </w:rPr>
        <w:t xml:space="preserve">ir (ar) specialisto </w:t>
      </w:r>
      <w:r w:rsidRPr="008A2906">
        <w:rPr>
          <w:rFonts w:ascii="Times New Roman" w:eastAsia="Cambria" w:hAnsi="Times New Roman" w:cs="Times New Roman"/>
          <w:lang w:val="lt-LT"/>
          <w14:ligatures w14:val="none"/>
        </w:rPr>
        <w:t>keitimo pateikti Pirkėjui šiuos dokumentus:</w:t>
      </w:r>
    </w:p>
    <w:p w14:paraId="7BAB8FA7"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3.2.13.1. argumentuotą rašytinį prašymą pakeisti subtiekėją ir (ar) specialistą, paaiškinant keitimo aplinkybę. Pirkėjas pasilieka teisę paprašyti įrodymų, pagrindžiančių keitimo aplinkybę;</w:t>
      </w:r>
    </w:p>
    <w:p w14:paraId="7FB2F106"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A2906">
        <w:rPr>
          <w:rFonts w:ascii="Times New Roman" w:eastAsia="Arial" w:hAnsi="Times New Roman" w:cs="Times New Roman"/>
          <w:lang w:val="lt-LT"/>
          <w14:ligatures w14:val="none"/>
        </w:rPr>
        <w:t>nacionalinio saugumo interesams bei reikalavimams</w:t>
      </w:r>
      <w:r w:rsidRPr="008A2906">
        <w:rPr>
          <w:rFonts w:ascii="Times New Roman" w:eastAsia="Cambria" w:hAnsi="Times New Roman" w:cs="Times New Roman"/>
          <w:lang w:val="lt-LT"/>
          <w14:ligatures w14:val="none"/>
        </w:rPr>
        <w:t xml:space="preserve"> </w:t>
      </w:r>
      <w:r w:rsidRPr="008A2906">
        <w:rPr>
          <w:rFonts w:ascii="Times New Roman" w:eastAsia="Arial" w:hAnsi="Times New Roman" w:cs="Times New Roman"/>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lang w:val="lt-LT"/>
          <w14:ligatures w14:val="none"/>
        </w:rPr>
        <w:t xml:space="preserve"> (jei taikoma) įrodančius dokumentus pagal Sutarties reikalavimus.</w:t>
      </w:r>
    </w:p>
    <w:p w14:paraId="0ED58106"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8A2906">
        <w:rPr>
          <w:rFonts w:ascii="Times New Roman" w:eastAsia="Arial" w:hAnsi="Times New Roman" w:cs="Times New Roman"/>
          <w:lang w:val="lt-LT"/>
          <w14:ligatures w14:val="none"/>
        </w:rPr>
        <w:t>kurio pajėgumais Tiekėjas rėmėsi, kad atitiktų pirkimo dokumentuose nustatytus kvalifikacijos reikalavimus,</w:t>
      </w:r>
      <w:r w:rsidRPr="008A2906">
        <w:rPr>
          <w:rFonts w:ascii="Times New Roman" w:eastAsia="Cambria" w:hAnsi="Times New Roman" w:cs="Times New Roman"/>
          <w:lang w:val="lt-LT"/>
          <w14:ligatures w14:val="none"/>
        </w:rPr>
        <w:t xml:space="preserve"> ir (ar) specialistą. Pirkėjui sutikus, Šalys pasirašo Susitarimą, kuris laikomas neatsiejama Sutarties dalimi.</w:t>
      </w:r>
    </w:p>
    <w:p w14:paraId="2FC370D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sz w:val="16"/>
          <w:szCs w:val="16"/>
          <w:lang w:val="lt-LT"/>
          <w14:ligatures w14:val="none"/>
        </w:rPr>
      </w:pPr>
    </w:p>
    <w:p w14:paraId="77CBA6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3.3. Jungtinės veiklos partnerių keitimas</w:t>
      </w:r>
    </w:p>
    <w:p w14:paraId="5ACA7B4F"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4E95D2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3.3.1. Tiekėjas, vykdantis Sutartį </w:t>
      </w:r>
      <w:r w:rsidRPr="008A2906">
        <w:rPr>
          <w:rFonts w:ascii="Times New Roman" w:eastAsia="Cambria" w:hAnsi="Times New Roman" w:cs="Times New Roman"/>
          <w:lang w:val="lt-LT"/>
          <w14:ligatures w14:val="none"/>
        </w:rPr>
        <w:t xml:space="preserve">kaip tiekėjų grupė, veikianti </w:t>
      </w:r>
      <w:r w:rsidRPr="008A2906">
        <w:rPr>
          <w:rFonts w:ascii="Times New Roman" w:eastAsia="Cambria" w:hAnsi="Times New Roman" w:cs="Times New Roman"/>
          <w:shd w:val="clear" w:color="auto" w:fill="FFFFFF"/>
          <w:lang w:val="lt-LT"/>
          <w14:ligatures w14:val="none"/>
        </w:rPr>
        <w:t>jungtinės veiklos</w:t>
      </w:r>
      <w:r w:rsidRPr="008A2906">
        <w:rPr>
          <w:rFonts w:ascii="Times New Roman" w:eastAsia="Cambria" w:hAnsi="Times New Roman" w:cs="Times New Roman"/>
          <w:lang w:val="lt-LT"/>
          <w14:ligatures w14:val="none"/>
        </w:rPr>
        <w:t xml:space="preserve"> sutarties</w:t>
      </w:r>
      <w:r w:rsidRPr="008A2906">
        <w:rPr>
          <w:rFonts w:ascii="Times New Roman" w:eastAsia="Cambria" w:hAnsi="Times New Roman" w:cs="Times New Roman"/>
          <w:shd w:val="clear" w:color="auto" w:fill="FFFFFF"/>
          <w:lang w:val="lt-LT"/>
          <w14:ligatures w14:val="none"/>
        </w:rPr>
        <w:t xml:space="preserve"> pagrindu</w:t>
      </w:r>
      <w:r w:rsidRPr="008A2906">
        <w:rPr>
          <w:rFonts w:ascii="Times New Roman" w:eastAsia="Times New Roman" w:hAnsi="Times New Roman" w:cs="Times New Roman"/>
          <w:color w:val="000000"/>
          <w:kern w:val="0"/>
          <w:shd w:val="clear" w:color="auto" w:fill="FFFFFF"/>
          <w:lang w:val="lt-LT"/>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A706F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3.3.2. Tiekėjas, vykdantis Sutartį </w:t>
      </w:r>
      <w:r w:rsidRPr="008A2906">
        <w:rPr>
          <w:rFonts w:ascii="Times New Roman" w:eastAsia="Cambria" w:hAnsi="Times New Roman" w:cs="Times New Roman"/>
          <w:shd w:val="clear" w:color="auto" w:fill="FFFFFF"/>
          <w:lang w:val="lt-LT"/>
          <w14:ligatures w14:val="none"/>
        </w:rPr>
        <w:t>kaip tiekėjų grupė</w:t>
      </w:r>
      <w:r w:rsidRPr="008A2906">
        <w:rPr>
          <w:rFonts w:ascii="Times New Roman" w:eastAsia="Times New Roman" w:hAnsi="Times New Roman" w:cs="Times New Roman"/>
          <w:color w:val="000000"/>
          <w:kern w:val="0"/>
          <w:shd w:val="clear" w:color="auto" w:fill="FFFFFF"/>
          <w:lang w:val="lt-LT"/>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C235B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3.3.3. Tiekėjas privalo ne vėliau nei prieš 10 (dešimt) darbo dienų iki numatomo Partnerio keitimo arba atsisakymo pateikti Pirkėjui šiuos dokumentus:</w:t>
      </w:r>
    </w:p>
    <w:p w14:paraId="2E93E2C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3.3.3.1. </w:t>
      </w:r>
      <w:r w:rsidRPr="008A2906">
        <w:rPr>
          <w:rFonts w:ascii="Times New Roman" w:eastAsia="Cambria" w:hAnsi="Times New Roman" w:cs="Times New Roman"/>
          <w:shd w:val="clear" w:color="auto" w:fill="FFFFFF"/>
          <w:lang w:val="lt-LT"/>
          <w14:ligatures w14:val="none"/>
        </w:rPr>
        <w:t>argumentuotą</w:t>
      </w:r>
      <w:r w:rsidRPr="008A2906">
        <w:rPr>
          <w:rFonts w:ascii="Times New Roman" w:eastAsia="Times New Roman" w:hAnsi="Times New Roman" w:cs="Times New Roman"/>
          <w:color w:val="000000"/>
          <w:kern w:val="0"/>
          <w:shd w:val="clear" w:color="auto" w:fill="FFFFFF"/>
          <w:lang w:val="lt-LT"/>
          <w14:ligatures w14:val="none"/>
        </w:rPr>
        <w:t xml:space="preserve"> prašymą pakeisti Tiekėjo sudėtį ir įrodymus, pagrindžiančius bent vieną Partnerio atsisakymo ar keitimo aplinkybę, nurodytą Sutartyje;</w:t>
      </w:r>
    </w:p>
    <w:p w14:paraId="7A70E88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8A2906">
        <w:rPr>
          <w:rFonts w:ascii="Times New Roman" w:eastAsia="Cambria" w:hAnsi="Times New Roman" w:cs="Times New Roman"/>
          <w:shd w:val="clear" w:color="auto" w:fill="FFFFFF"/>
          <w:lang w:val="lt-LT"/>
          <w14:ligatures w14:val="none"/>
        </w:rPr>
        <w:t>pasiliekantysis Partneris ir (ar) naujai pasitelktas Partneris</w:t>
      </w:r>
      <w:r w:rsidRPr="008A2906">
        <w:rPr>
          <w:rFonts w:ascii="Times New Roman" w:eastAsia="Times New Roman" w:hAnsi="Times New Roman" w:cs="Times New Roman"/>
          <w:color w:val="000000"/>
          <w:kern w:val="0"/>
          <w:shd w:val="clear" w:color="auto" w:fill="FFFFFF"/>
          <w:lang w:val="lt-LT"/>
          <w14:ligatures w14:val="none"/>
        </w:rPr>
        <w:t>;</w:t>
      </w:r>
    </w:p>
    <w:p w14:paraId="589662C1"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w:t>
      </w:r>
      <w:r w:rsidRPr="008A2906">
        <w:rPr>
          <w:rFonts w:ascii="Times New Roman" w:eastAsia="Times New Roman" w:hAnsi="Times New Roman" w:cs="Times New Roman"/>
          <w:color w:val="000000"/>
          <w:kern w:val="0"/>
          <w:shd w:val="clear" w:color="auto" w:fill="FFFFFF"/>
          <w:lang w:val="lt-LT"/>
          <w14:ligatures w14:val="none"/>
        </w:rPr>
        <w:lastRenderedPageBreak/>
        <w:t>pagrįsti (jei taikoma). Jei pasitelkiamas naujas Partneris, taip pat, vadovaujantis pirkimo dokumentuose nurodytais reikalavimais, pateikiami dokumentai, pagrindžiantys pasitelkiamo Partnerio pašalinimo pagrindų nebuvimą ir atitiktį </w:t>
      </w:r>
      <w:r w:rsidRPr="008A2906">
        <w:rPr>
          <w:rFonts w:ascii="Times New Roman" w:eastAsia="Times New Roman" w:hAnsi="Times New Roman" w:cs="Times New Roman"/>
          <w:color w:val="000000"/>
          <w:kern w:val="0"/>
          <w:lang w:val="lt-LT"/>
          <w14:ligatures w14:val="none"/>
        </w:rPr>
        <w:t xml:space="preserve">nacionalinio saugumo interesams </w:t>
      </w:r>
      <w:r w:rsidRPr="008A2906">
        <w:rPr>
          <w:rFonts w:ascii="Times New Roman" w:eastAsia="Cambria" w:hAnsi="Times New Roman" w:cs="Times New Roman"/>
          <w:lang w:val="lt-LT"/>
          <w14:ligatures w14:val="none"/>
        </w:rPr>
        <w:t xml:space="preserve">bei reikalavimams </w:t>
      </w:r>
      <w:r w:rsidRPr="008A2906">
        <w:rPr>
          <w:rFonts w:ascii="Times New Roman" w:eastAsia="Arial" w:hAnsi="Times New Roman" w:cs="Times New Roman"/>
          <w:shd w:val="clear" w:color="auto" w:fill="FFFFFF"/>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shd w:val="clear" w:color="auto" w:fill="FFFFFF"/>
          <w:lang w:val="lt-LT"/>
          <w14:ligatures w14:val="none"/>
        </w:rPr>
        <w:t xml:space="preserve"> (jei taikoma)</w:t>
      </w:r>
      <w:r w:rsidRPr="008A2906">
        <w:rPr>
          <w:rFonts w:ascii="Times New Roman" w:eastAsia="Times New Roman" w:hAnsi="Times New Roman" w:cs="Times New Roman"/>
          <w:color w:val="000000"/>
          <w:kern w:val="0"/>
          <w:shd w:val="clear" w:color="auto" w:fill="FFFFFF"/>
          <w:lang w:val="lt-LT"/>
          <w14:ligatures w14:val="none"/>
        </w:rPr>
        <w:t>.</w:t>
      </w:r>
    </w:p>
    <w:p w14:paraId="1C5777EF"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3.3.4. Pirkėjas, gavęs Tiekėjo prašymą su kitais Sutartyje nurodytais dokumentais, per 10 (dešimt) darbo dienų įvertina keitimo galimybes ir raštu informuoja Tiekėją </w:t>
      </w:r>
      <w:r w:rsidRPr="008A2906">
        <w:rPr>
          <w:rFonts w:ascii="Times New Roman" w:eastAsia="Cambria" w:hAnsi="Times New Roman" w:cs="Times New Roman"/>
          <w:shd w:val="clear" w:color="auto" w:fill="FFFFFF"/>
          <w:lang w:val="lt-LT"/>
          <w14:ligatures w14:val="none"/>
        </w:rPr>
        <w:t>apie sutikimą arba apie ne</w:t>
      </w:r>
      <w:r w:rsidRPr="008A2906">
        <w:rPr>
          <w:rFonts w:ascii="Times New Roman" w:eastAsia="Cambria" w:hAnsi="Times New Roman" w:cs="Times New Roman"/>
          <w:lang w:val="lt-LT"/>
          <w14:ligatures w14:val="none"/>
        </w:rPr>
        <w:t xml:space="preserve">sutikimą </w:t>
      </w:r>
      <w:r w:rsidRPr="008A2906">
        <w:rPr>
          <w:rFonts w:ascii="Times New Roman" w:eastAsia="Cambria" w:hAnsi="Times New Roman" w:cs="Times New Roman"/>
          <w:shd w:val="clear" w:color="auto" w:fill="FFFFFF"/>
          <w:lang w:val="lt-LT"/>
          <w14:ligatures w14:val="none"/>
        </w:rPr>
        <w:t>atsisakyti ar pakeisti Partnerį</w:t>
      </w:r>
      <w:r w:rsidRPr="008A2906">
        <w:rPr>
          <w:rFonts w:ascii="Times New Roman" w:eastAsia="Times New Roman" w:hAnsi="Times New Roman" w:cs="Times New Roman"/>
          <w:color w:val="000000"/>
          <w:kern w:val="0"/>
          <w:shd w:val="clear" w:color="auto" w:fill="FFFFFF"/>
          <w:lang w:val="lt-LT"/>
          <w14:ligatures w14:val="none"/>
        </w:rPr>
        <w:t xml:space="preserve">. Pirkėjui sutikus, Šalys pasirašo Susitarimą, kuris laikomas neatsiejama Sutarties dalimi. </w:t>
      </w:r>
      <w:r w:rsidRPr="008A2906">
        <w:rPr>
          <w:rFonts w:ascii="Times New Roman" w:eastAsia="Cambria" w:hAnsi="Times New Roman" w:cs="Times New Roman"/>
          <w:shd w:val="clear" w:color="auto" w:fill="FFFFFF"/>
          <w:lang w:val="lt-LT"/>
          <w14:ligatures w14:val="none"/>
        </w:rPr>
        <w:t>Prieš Susitarimo pasirašymą, Pirkėjui pateikiama naujos jungtinės veiklos sutarties ar esamos jungtinės veiklos sutarties pakeitimo kopija arba nuorašas.</w:t>
      </w:r>
    </w:p>
    <w:p w14:paraId="62A0BBED" w14:textId="77777777" w:rsidR="008A2906" w:rsidRPr="008A2906" w:rsidRDefault="008A2906" w:rsidP="008A2906">
      <w:pPr>
        <w:spacing w:after="0" w:line="240" w:lineRule="auto"/>
        <w:ind w:left="709" w:right="140"/>
        <w:rPr>
          <w:rFonts w:ascii="Times New Roman" w:eastAsia="Times New Roman" w:hAnsi="Times New Roman" w:cs="Times New Roman"/>
          <w:kern w:val="0"/>
          <w:sz w:val="16"/>
          <w:szCs w:val="16"/>
          <w:lang w:val="lt-LT"/>
          <w14:ligatures w14:val="none"/>
        </w:rPr>
      </w:pPr>
    </w:p>
    <w:p w14:paraId="4B566477"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3.4.  Susitarimai dėl tiesioginio atsiskaitymo su subtiekėjais</w:t>
      </w:r>
    </w:p>
    <w:p w14:paraId="4C58FC4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D206F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3.4.1. </w:t>
      </w:r>
      <w:r w:rsidRPr="008A2906">
        <w:rPr>
          <w:rFonts w:ascii="Times New Roman" w:eastAsia="Times New Roman"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70629BF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3.4.1.1. </w:t>
      </w:r>
      <w:r w:rsidRPr="008A2906">
        <w:rPr>
          <w:rFonts w:ascii="Times New Roman" w:eastAsia="Times New Roman" w:hAnsi="Times New Roman" w:cs="Times New Roman"/>
          <w:color w:val="000000"/>
          <w:kern w:val="0"/>
          <w:shd w:val="clear" w:color="auto" w:fill="FFFFFF"/>
          <w:lang w:val="lt-LT"/>
          <w14:ligatures w14:val="none"/>
        </w:rPr>
        <w:t xml:space="preserve">sudarius Sutartį, Tiekėjas ne vėliau negu Sutartis pradedama vykdyti, įsipareigoja Pirkėjui raštu pateikti tuo metu žinomų subtiekėjų pavadinimus, atstovus ir jų </w:t>
      </w:r>
      <w:r w:rsidRPr="008A2906">
        <w:rPr>
          <w:rFonts w:ascii="Times New Roman" w:eastAsia="Cambria" w:hAnsi="Times New Roman" w:cs="Times New Roman"/>
          <w:shd w:val="clear" w:color="auto" w:fill="FFFFFF"/>
          <w:lang w:val="lt-LT"/>
          <w14:ligatures w14:val="none"/>
        </w:rPr>
        <w:t>kontaktinius duomenis</w:t>
      </w:r>
      <w:r w:rsidRPr="008A2906">
        <w:rPr>
          <w:rFonts w:ascii="Times New Roman" w:eastAsia="Times New Roman" w:hAnsi="Times New Roman" w:cs="Times New Roman"/>
          <w:color w:val="000000"/>
          <w:kern w:val="0"/>
          <w:shd w:val="clear" w:color="auto" w:fill="FFFFFF"/>
          <w:lang w:val="lt-LT"/>
          <w14:ligatures w14:val="none"/>
        </w:rPr>
        <w:t>. Pirkėjas taip pat reikalauja, kad Tiekėjas informuotų apie minėtos informacijos pasikeitimus bei</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naujų subtiekėjų pasitelkimą visu Sutarties vykdymo metu;</w:t>
      </w:r>
    </w:p>
    <w:p w14:paraId="1205D88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3.4.1.2. </w:t>
      </w:r>
      <w:r w:rsidRPr="008A2906">
        <w:rPr>
          <w:rFonts w:ascii="Times New Roman" w:eastAsia="Times New Roman" w:hAnsi="Times New Roman" w:cs="Times New Roman"/>
          <w:color w:val="000000"/>
          <w:kern w:val="0"/>
          <w:shd w:val="clear" w:color="auto" w:fill="FFFFFF"/>
          <w:lang w:val="lt-LT"/>
          <w14:ligatures w14:val="none"/>
        </w:rPr>
        <w:t>Pirkėjas ne vėliau kaip per 3 (tris) darbo dienas nuo Bendrųjų sąlygų 3.4.1.1 papunktyje nurodytos informacijos gavimo dienos raštu informuoja subtiekėjus apie tiesioginio atsiskaitymo galimybę;</w:t>
      </w:r>
    </w:p>
    <w:p w14:paraId="054F7FE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3.4.1.3. </w:t>
      </w:r>
      <w:r w:rsidRPr="008A2906">
        <w:rPr>
          <w:rFonts w:ascii="Times New Roman" w:eastAsia="Times New Roman" w:hAnsi="Times New Roman" w:cs="Times New Roman"/>
          <w:color w:val="000000"/>
          <w:kern w:val="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8A2906">
        <w:rPr>
          <w:rFonts w:ascii="Times New Roman" w:eastAsia="Times New Roman" w:hAnsi="Times New Roman" w:cs="Times New Roman"/>
          <w:noProof/>
          <w:color w:val="000000"/>
          <w:kern w:val="0"/>
          <w:shd w:val="clear" w:color="auto" w:fill="FFFFFF"/>
          <w:lang w:val="lt-LT"/>
          <w14:ligatures w14:val="none"/>
        </w:rPr>
        <w:t>ir subtiekimo sutartyje</w:t>
      </w:r>
      <w:r w:rsidRPr="008A2906">
        <w:rPr>
          <w:rFonts w:ascii="Times New Roman" w:eastAsia="Times New Roman" w:hAnsi="Times New Roman" w:cs="Times New Roman"/>
          <w:color w:val="000000"/>
          <w:kern w:val="0"/>
          <w:shd w:val="clear" w:color="auto" w:fill="FFFFFF"/>
          <w:lang w:val="lt-LT"/>
          <w14:ligatures w14:val="none"/>
        </w:rPr>
        <w:t xml:space="preserve"> nustatytus reikalavimus;</w:t>
      </w:r>
    </w:p>
    <w:p w14:paraId="55EA1C0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3.4.1.4. </w:t>
      </w:r>
      <w:r w:rsidRPr="008A2906">
        <w:rPr>
          <w:rFonts w:ascii="Times New Roman" w:eastAsia="Times New Roman"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114310D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4E9D415"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4.  ŠALIŲ BENDRADARBIAVIMAS</w:t>
      </w:r>
    </w:p>
    <w:p w14:paraId="297A0A8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9F2181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4.1.  Šalių bendradarbiavimo pareiga</w:t>
      </w:r>
    </w:p>
    <w:p w14:paraId="6793BFD0"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2A3280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E65805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4.1.2. Šalys įsipareigoja užtikrinti, kad viena kitai teiks dokumentus ir (ar) kitą informaciją, kurie yra būtini Šalių tinkamam įsipareigojimų įvykdymui pagal Sutartį.</w:t>
      </w:r>
    </w:p>
    <w:p w14:paraId="46F9DC4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4.1.3. </w:t>
      </w:r>
      <w:r w:rsidRPr="008A2906">
        <w:rPr>
          <w:rFonts w:ascii="Times New Roman" w:eastAsia="Times New Roman" w:hAnsi="Times New Roman" w:cs="Times New Roman"/>
          <w:color w:val="000000"/>
          <w:kern w:val="0"/>
          <w:shd w:val="clear" w:color="auto" w:fill="FFFFFF"/>
          <w:lang w:val="lt-LT"/>
          <w14:ligatures w14:val="none"/>
        </w:rPr>
        <w:t>Jeigu Šalis susiduria su </w:t>
      </w:r>
      <w:r w:rsidRPr="008A2906">
        <w:rPr>
          <w:rFonts w:ascii="Times New Roman" w:eastAsia="Times New Roman" w:hAnsi="Times New Roman" w:cs="Times New Roman"/>
          <w:color w:val="000000"/>
          <w:kern w:val="0"/>
          <w:lang w:val="lt-LT"/>
          <w14:ligatures w14:val="none"/>
        </w:rPr>
        <w:t>S</w:t>
      </w:r>
      <w:r w:rsidRPr="008A2906">
        <w:rPr>
          <w:rFonts w:ascii="Times New Roman" w:eastAsia="Times New Roman" w:hAnsi="Times New Roman" w:cs="Times New Roman"/>
          <w:color w:val="000000"/>
          <w:kern w:val="0"/>
          <w:shd w:val="clear" w:color="auto" w:fill="FFFFFF"/>
          <w:lang w:val="lt-LT"/>
          <w14:ligatures w14:val="none"/>
        </w:rPr>
        <w:t>utarties vykdymo kliūtimi, ji turi nedelsdama, bet ne vėliau kaip per 5 (penkias) darbo dienas, įspėti kitą Šalį apie tokia</w:t>
      </w:r>
      <w:r w:rsidRPr="008A2906">
        <w:rPr>
          <w:rFonts w:ascii="Times New Roman" w:eastAsia="Times New Roman" w:hAnsi="Times New Roman" w:cs="Times New Roman"/>
          <w:color w:val="000000"/>
          <w:kern w:val="0"/>
          <w:lang w:val="lt-LT"/>
          <w14:ligatures w14:val="none"/>
        </w:rPr>
        <w:t>s</w:t>
      </w:r>
      <w:r w:rsidRPr="008A2906">
        <w:rPr>
          <w:rFonts w:ascii="Times New Roman" w:eastAsia="Times New Roman" w:hAnsi="Times New Roman" w:cs="Times New Roman"/>
          <w:color w:val="000000"/>
          <w:kern w:val="0"/>
          <w:shd w:val="clear" w:color="auto" w:fill="FFFFFF"/>
          <w:lang w:val="lt-LT"/>
          <w14:ligatures w14:val="none"/>
        </w:rPr>
        <w:t> kliūtis</w:t>
      </w:r>
      <w:r w:rsidRPr="008A2906">
        <w:rPr>
          <w:rFonts w:ascii="Times New Roman" w:eastAsia="Times New Roman" w:hAnsi="Times New Roman" w:cs="Times New Roman"/>
          <w:color w:val="000000"/>
          <w:kern w:val="0"/>
          <w:lang w:val="lt-LT"/>
          <w14:ligatures w14:val="none"/>
        </w:rPr>
        <w:t> ir imtis visų nuo jos priklausančių protingų priemonių toms kliūtims pašalinti.</w:t>
      </w:r>
    </w:p>
    <w:p w14:paraId="7A856D7B"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6BC5FD0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4.2.  Kontaktiniai asmenys</w:t>
      </w:r>
    </w:p>
    <w:p w14:paraId="2588940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3A41AC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9A4014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D221D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F680FA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62DC432"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5.  SUTARTIES VYKDYMO METU PATEIKIAMI DOKUMENTAI</w:t>
      </w:r>
    </w:p>
    <w:p w14:paraId="54CCB16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BBE33A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5.1. Jeigu Tiekėjas turi parengti ir (ar) pateikti Pirkėjui Prekių naudojimo instrukcijas, jos turi būti aiškios ir detalios, kad Pirkėjas, vadovaudamasis jomis, galėtų tinkamai naudoti patiektas Prekes.</w:t>
      </w:r>
    </w:p>
    <w:p w14:paraId="5AD05DD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6ACE89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263700D"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BCE66F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6.  PREKIŲ TIEKIMO PABAIGA IR PREKIŲ PRIĖMIMAS</w:t>
      </w:r>
    </w:p>
    <w:p w14:paraId="2851973B"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D23896D"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6.1.  Prekių tiekimo pabaiga</w:t>
      </w:r>
    </w:p>
    <w:p w14:paraId="375BF004"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D13A5F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 Prekių tiekimas laikomas užbaigtu, kai yra įvykdytos visos šios sąlygos:</w:t>
      </w:r>
    </w:p>
    <w:p w14:paraId="55D3C14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6.1.1.1. Tiekėjas pristatė visas Prekes pagal Sutarties ir įstatymų bei kitų teisės aktų reikalavimus (ir kai suteiktos visos su Prekėmis susijusios paslaugos, jei to reikalaujama);</w:t>
      </w:r>
    </w:p>
    <w:p w14:paraId="37AA05D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6.1.1.2. Tiekėjas perdavė Pirkėjui visą reikalingą dokumentaciją, įskaitant naudojimo instrukcijas, sertifikatus ir garantijas (jei to reikalaujama);</w:t>
      </w:r>
    </w:p>
    <w:p w14:paraId="10AE4B5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6.1.1.3. Tiekėjas apmokė Pirkėjo personalą, kaip naudoti Prekes (jeigu to reikalaujama);</w:t>
      </w:r>
    </w:p>
    <w:p w14:paraId="098E153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6.1.1.4. buvo pasirašytas Prekių perdavimo-priėmimo aktas ar Prekių perdavimo–priėmimo aktai, jei numatytas Prekių pristatymas dalimis, ar kitas Sutartyje numatytas dokumentas, nuo kurio pasirašymo laikoma, kad Prekės buvo priimtos;</w:t>
      </w:r>
    </w:p>
    <w:p w14:paraId="2AD09E1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4CF02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2A508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6.2.  Prekių perdavimas–priėmimas</w:t>
      </w:r>
    </w:p>
    <w:p w14:paraId="504F0F5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40B596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271F9D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989BD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 Tiekėjui pristačius Prekes, Pirkėjas atlieka jų patikrinimą ir privalo:</w:t>
      </w:r>
    </w:p>
    <w:p w14:paraId="243BFF1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6.2.3.1. ne vėliau kaip per 5 (penkias) darbo dienas nuo faktinio Prekių perdavimo priimti Prekes, pasirašydamas Prekių perdavimo–priėmimo aktą; arba</w:t>
      </w:r>
    </w:p>
    <w:p w14:paraId="2CB5BA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A2906">
        <w:rPr>
          <w:rFonts w:ascii="Times New Roman" w:eastAsia="Times New Roman" w:hAnsi="Times New Roman" w:cs="Times New Roman"/>
          <w:b/>
          <w:bCs/>
          <w:color w:val="000000"/>
          <w:kern w:val="0"/>
          <w:lang w:val="lt-LT"/>
          <w14:ligatures w14:val="none"/>
        </w:rPr>
        <w:t>Defektų aktas</w:t>
      </w:r>
      <w:r w:rsidRPr="008A2906">
        <w:rPr>
          <w:rFonts w:ascii="Times New Roman" w:eastAsia="Times New Roman" w:hAnsi="Times New Roman" w:cs="Times New Roman"/>
          <w:color w:val="000000"/>
          <w:kern w:val="0"/>
          <w:lang w:val="lt-LT"/>
          <w14:ligatures w14:val="none"/>
        </w:rPr>
        <w:t>); arba</w:t>
      </w:r>
    </w:p>
    <w:p w14:paraId="52C71D7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6.2.3.3. atsisakyti priimti Prekes ar jų dalį ir įteikti (arba išsiųsti) Defektų aktą Tiekėjui dėl netinkamų Prekių ar jų dalies. </w:t>
      </w:r>
    </w:p>
    <w:p w14:paraId="3BC34FC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6.2.4. Prekių perdavimo–priėmimo akte turi būti nurodoma data, kada Tiekėjas pristatė visas Prekes (ar atitinkamą jų dalį, kai Sutartyje numatytas pristatymas dalimis) ir pateikė visus reikiamus dokumentus.</w:t>
      </w:r>
    </w:p>
    <w:p w14:paraId="4ED8597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CEBF6D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369E8E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6.2.7. Jeigu Pirkėjas per 5 (penkias) darbo dienas </w:t>
      </w:r>
      <w:r w:rsidRPr="008A2906">
        <w:rPr>
          <w:rFonts w:ascii="Times New Roman" w:eastAsia="Arial" w:hAnsi="Times New Roman" w:cs="Times New Roman"/>
          <w:lang w:val="lt-LT"/>
          <w14:ligatures w14:val="none"/>
        </w:rPr>
        <w:t xml:space="preserve">nuo Prekių perdavimo–priėmimo akto gavimo </w:t>
      </w:r>
      <w:r w:rsidRPr="008A2906">
        <w:rPr>
          <w:rFonts w:ascii="Times New Roman" w:eastAsia="Times New Roman" w:hAnsi="Times New Roman" w:cs="Times New Roman"/>
          <w:color w:val="000000"/>
          <w:kern w:val="0"/>
          <w:lang w:val="lt-LT"/>
          <w14:ligatures w14:val="none"/>
        </w:rPr>
        <w:t>nepateikia (neišsiunčia) Tiekėjui Defektų akto, laikoma, kad Pirkėjas Prekes priėmė ir joms pretenzijų neturi.</w:t>
      </w:r>
    </w:p>
    <w:p w14:paraId="7117D7D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6.2.8. Prekių praradimo ar sugadinimo ar atsitiktinio žuvimo rizika Pirkėjui iš Tiekėjo pereina nuo faktinio tokių Prekių priėmimo momento.</w:t>
      </w:r>
    </w:p>
    <w:p w14:paraId="3AC0B76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6.2.9. Pirkėjas turi teisę naudotis Prekėmis tik po Prekių perdavimo-priėmimo akto pasirašymo.</w:t>
      </w:r>
    </w:p>
    <w:p w14:paraId="0E4922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C3C6B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3FAA8CE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7.  TIEKĖJO GARANTINIAI ĮSIPAREIGOJIMAI</w:t>
      </w:r>
    </w:p>
    <w:p w14:paraId="0CED6061"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09971B85"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7.1.  Garantiniai terminai (jei taikoma)</w:t>
      </w:r>
    </w:p>
    <w:p w14:paraId="05076C3A"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08CF954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7.1.1. Prekėms taikomas teisės aktuose nustatytas ir (ar) gamintojo taikomas garantinis terminas, jeigu </w:t>
      </w:r>
      <w:r w:rsidRPr="008A2906">
        <w:rPr>
          <w:rFonts w:ascii="Times New Roman" w:eastAsia="Times New Roman" w:hAnsi="Times New Roman" w:cs="Times New Roman"/>
          <w:color w:val="000000"/>
          <w:lang w:val="lt-LT"/>
          <w14:ligatures w14:val="none"/>
        </w:rPr>
        <w:t>Tiekėjo pasiūlyme, t</w:t>
      </w:r>
      <w:r w:rsidRPr="008A2906">
        <w:rPr>
          <w:rFonts w:ascii="Times New Roman" w:eastAsia="Times New Roman" w:hAnsi="Times New Roman" w:cs="Times New Roman"/>
          <w:color w:val="000000"/>
          <w:kern w:val="0"/>
          <w:lang w:val="lt-LT"/>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E9FBFE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192EB3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C55BFE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0B083CB"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7.2.  Pretenzijos dėl Prekių trūkumų</w:t>
      </w:r>
    </w:p>
    <w:p w14:paraId="3EBCF26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1ABB2A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2F29A9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020B978" w14:textId="77777777" w:rsidR="008A2906" w:rsidRPr="008A2906" w:rsidRDefault="008A2906" w:rsidP="008A2906">
      <w:pPr>
        <w:spacing w:after="0" w:line="240" w:lineRule="auto"/>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277EFAF"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7.2.3.1. jei Prekės atitinka Sutartyje </w:t>
      </w:r>
      <w:r w:rsidRPr="008A2906">
        <w:rPr>
          <w:rFonts w:ascii="Times New Roman" w:eastAsia="Calibri" w:hAnsi="Times New Roman" w:cs="Times New Roman"/>
          <w:lang w:val="lt-LT"/>
          <w14:ligatures w14:val="none"/>
        </w:rPr>
        <w:t>ir įstatymuose bei kituose teisės aktuose nurodytus reikalavimus</w:t>
      </w:r>
      <w:r w:rsidRPr="008A2906">
        <w:rPr>
          <w:rFonts w:ascii="Times New Roman" w:eastAsia="Times New Roman" w:hAnsi="Times New Roman" w:cs="Times New Roman"/>
          <w:color w:val="000000"/>
          <w:kern w:val="0"/>
          <w:lang w:val="lt-LT"/>
          <w14:ligatures w14:val="none"/>
        </w:rPr>
        <w:t xml:space="preserve"> – Pirkėjas;</w:t>
      </w:r>
    </w:p>
    <w:p w14:paraId="5E32E42A"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7.2.3.2. jei Prekės neatitinka Sutartyje </w:t>
      </w:r>
      <w:r w:rsidRPr="008A2906">
        <w:rPr>
          <w:rFonts w:ascii="Times New Roman" w:eastAsia="Calibri" w:hAnsi="Times New Roman" w:cs="Times New Roman"/>
          <w:lang w:val="lt-LT"/>
          <w14:ligatures w14:val="none"/>
        </w:rPr>
        <w:t>ir įstatymuose bei kituose teisės aktuose nurodytų reikalavimų</w:t>
      </w:r>
      <w:r w:rsidRPr="008A2906">
        <w:rPr>
          <w:rFonts w:ascii="Times New Roman" w:eastAsia="Times New Roman" w:hAnsi="Times New Roman" w:cs="Times New Roman"/>
          <w:color w:val="000000"/>
          <w:kern w:val="0"/>
          <w:lang w:val="lt-LT"/>
          <w14:ligatures w14:val="none"/>
        </w:rPr>
        <w:t xml:space="preserve"> – Tiekėjas.</w:t>
      </w:r>
    </w:p>
    <w:p w14:paraId="6168060F" w14:textId="77777777" w:rsidR="008A2906" w:rsidRPr="008A2906" w:rsidRDefault="008A2906" w:rsidP="008A2906">
      <w:pPr>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7.2.4. Ekspertizės išvados Šalims yra privalomos.</w:t>
      </w:r>
    </w:p>
    <w:p w14:paraId="6EBD4F61" w14:textId="77777777" w:rsidR="008A2906" w:rsidRPr="008A2906" w:rsidRDefault="008A2906" w:rsidP="008A2906">
      <w:pPr>
        <w:tabs>
          <w:tab w:val="left" w:pos="567"/>
          <w:tab w:val="left" w:pos="851"/>
          <w:tab w:val="left" w:pos="992"/>
          <w:tab w:val="left" w:pos="1134"/>
        </w:tabs>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Calibri" w:hAnsi="Times New Roman" w:cs="Times New Roman"/>
          <w:lang w:val="lt-LT"/>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9B2596" w14:textId="77777777" w:rsidR="008A2906" w:rsidRPr="008A2906" w:rsidRDefault="008A2906" w:rsidP="008A2906">
      <w:pPr>
        <w:spacing w:after="0" w:line="240" w:lineRule="auto"/>
        <w:ind w:left="709" w:right="140"/>
        <w:rPr>
          <w:rFonts w:ascii="Times New Roman" w:eastAsia="Times New Roman" w:hAnsi="Times New Roman" w:cs="Times New Roman"/>
          <w:kern w:val="0"/>
          <w:sz w:val="16"/>
          <w:szCs w:val="16"/>
          <w:lang w:val="lt-LT"/>
          <w14:ligatures w14:val="none"/>
        </w:rPr>
      </w:pPr>
    </w:p>
    <w:p w14:paraId="2DFDD45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7.3.  Prekių trūkumų šalinimas</w:t>
      </w:r>
    </w:p>
    <w:p w14:paraId="7DC705C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734D7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7.3.1. Tiekėjas privalo nemokamai pašalinti Prekių trūkumus, sutaisydamas Prekes ar jų dalį arba pakeisdamas Prekę nauja Preke ar jos dalimi.</w:t>
      </w:r>
    </w:p>
    <w:p w14:paraId="214090D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01EDD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7.3.3. Sutaisytoje Prekių dalyje pakartotinai nustačius Prekių trūkumų, Tiekėjas privalo pakeisti Prekes naujomis kokybiškomis Prekėmis, nebent Pirkėjas raštu sutiktų Prekes dar kartą taisyti.</w:t>
      </w:r>
    </w:p>
    <w:p w14:paraId="760E012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124E5F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3BC1FE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7.3.6. Tiekėjas, pašalinęs visus Prekių trūkumus, privalo apie tai informuoti Pirkėją.</w:t>
      </w:r>
    </w:p>
    <w:p w14:paraId="4320512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49D74C5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399993F"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7.4.  Pirkėjo teisės, Tiekėjui nepašalinus Prekių trūkumų</w:t>
      </w:r>
    </w:p>
    <w:p w14:paraId="169903B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72F762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7.4.1. Jeigu Tiekėjas atsisako pašalinti arba nepašalina Prekių trūkumų per Pirkėjo nustatytus protingus terminus, Pirkėjas turi teisę:</w:t>
      </w:r>
    </w:p>
    <w:p w14:paraId="42D5136E"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color w:val="000000"/>
          <w:kern w:val="0"/>
          <w:lang w:val="lt-LT"/>
          <w14:ligatures w14:val="none"/>
        </w:rPr>
        <w:t xml:space="preserve">7.4.1.1. pašalinti Prekių trūkumus pats arba pasamdydamas trečiuosius asmenis, iš anksto apie tai informuodamas Tiekėją, ir pareikalauti Tiekėjo atlyginti Prekių ekspertizės bei Prekių trūkumų </w:t>
      </w:r>
      <w:r w:rsidRPr="008A2906">
        <w:rPr>
          <w:rFonts w:ascii="Times New Roman" w:eastAsia="Times New Roman" w:hAnsi="Times New Roman" w:cs="Times New Roman"/>
          <w:kern w:val="0"/>
          <w:lang w:val="lt-LT"/>
          <w14:ligatures w14:val="none"/>
        </w:rPr>
        <w:t>šalinimo išlaidas ir padengti patirtus nuostolius; arba</w:t>
      </w:r>
    </w:p>
    <w:p w14:paraId="03574B91"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7.4.1.2. reikalauti sumažinti Tiekėjui mokėtiną sumą ir grąžinti dėl šios sumos sumažinimo susidariusią permoką per 30 (trisdešimt) dienų nuo Tiekėjui nustatyto termino pašalinti Prekių trūkumus pabaigos</w:t>
      </w:r>
      <w:r w:rsidRPr="008A2906">
        <w:rPr>
          <w:rFonts w:ascii="Times New Roman" w:eastAsia="Times New Roman" w:hAnsi="Times New Roman" w:cs="Times New Roman"/>
          <w:lang w:val="lt-LT"/>
          <w14:ligatures w14:val="none"/>
        </w:rPr>
        <w:t>, jeigu tai neprieštarauja VPĮ įtvirtintiems principams</w:t>
      </w:r>
      <w:r w:rsidRPr="008A2906">
        <w:rPr>
          <w:rFonts w:ascii="Times New Roman" w:eastAsia="Times New Roman" w:hAnsi="Times New Roman" w:cs="Times New Roman"/>
          <w:kern w:val="0"/>
          <w:lang w:val="lt-LT"/>
          <w14:ligatures w14:val="none"/>
        </w:rPr>
        <w:t>; arba</w:t>
      </w:r>
      <w:r w:rsidRPr="008A2906">
        <w:rPr>
          <w:rFonts w:ascii="Times New Roman" w:eastAsia="Times New Roman" w:hAnsi="Times New Roman" w:cs="Times New Roman"/>
          <w:lang w:val="lt-LT"/>
          <w14:ligatures w14:val="none"/>
        </w:rPr>
        <w:t xml:space="preserve"> </w:t>
      </w:r>
    </w:p>
    <w:p w14:paraId="46FA9CA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kern w:val="0"/>
          <w:lang w:val="lt-LT"/>
          <w14:ligatures w14:val="none"/>
        </w:rPr>
        <w:lastRenderedPageBreak/>
        <w:t xml:space="preserve">7.4.1.3. grąžinti Prekes Tiekėjui ir nemokėti už tokias Prekes ar reikalauti grąžinti </w:t>
      </w:r>
      <w:r w:rsidRPr="008A2906">
        <w:rPr>
          <w:rFonts w:ascii="Times New Roman" w:eastAsia="Times New Roman" w:hAnsi="Times New Roman" w:cs="Times New Roman"/>
          <w:color w:val="000000"/>
          <w:kern w:val="0"/>
          <w:lang w:val="lt-LT"/>
          <w14:ligatures w14:val="none"/>
        </w:rPr>
        <w:t>už Prekes sumokėtą sumą bei nutraukti Sutartį.</w:t>
      </w:r>
    </w:p>
    <w:p w14:paraId="17591F4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7.4.2. Tiekėjui pagal Sutartį mokėtina suma sumažinama tiek, kiek sumažėja Prekių vertė Pirkėjui dėl Prekių trūkumų, </w:t>
      </w:r>
      <w:r w:rsidRPr="008A2906">
        <w:rPr>
          <w:rFonts w:ascii="Times New Roman" w:eastAsia="Arial" w:hAnsi="Times New Roman" w:cs="Times New Roman"/>
          <w:lang w:val="lt-LT"/>
          <w14:ligatures w14:val="none"/>
        </w:rPr>
        <w:t>jeigu tokia Prekių vertė gali būti išskaitoma iš bendros Prekių vertės</w:t>
      </w:r>
      <w:r w:rsidRPr="008A2906">
        <w:rPr>
          <w:rFonts w:ascii="Times New Roman" w:eastAsia="Times New Roman" w:hAnsi="Times New Roman" w:cs="Times New Roman"/>
          <w:color w:val="000000"/>
          <w:kern w:val="0"/>
          <w:lang w:val="lt-LT"/>
          <w14:ligatures w14:val="none"/>
        </w:rPr>
        <w:t xml:space="preserve"> Į Prekių vertės sumažėjimą, be kita ko, įskaičiuojamos Pirkėjo išlaidos Prekių trūkumų įvertinimui ir šalinimui </w:t>
      </w:r>
      <w:r w:rsidRPr="008A2906">
        <w:rPr>
          <w:rFonts w:ascii="Times New Roman" w:eastAsia="Arial" w:hAnsi="Times New Roman" w:cs="Times New Roman"/>
          <w:lang w:val="lt-LT"/>
          <w14:ligatures w14:val="none"/>
        </w:rPr>
        <w:t>(jeigu tokių Prekių kaina buvo nurodyta pirkimo metu)</w:t>
      </w:r>
      <w:r w:rsidRPr="008A2906">
        <w:rPr>
          <w:rFonts w:ascii="Times New Roman" w:eastAsia="Times New Roman" w:hAnsi="Times New Roman" w:cs="Times New Roman"/>
          <w:color w:val="000000"/>
          <w:kern w:val="0"/>
          <w:lang w:val="lt-LT"/>
          <w14:ligatures w14:val="none"/>
        </w:rPr>
        <w:t>, Pirkėjo esamų ar būsimų išlaidų Prekių eksploatavimui padidėjimas (jeigu tokios išlaidos buvo vertinamos pirkimo metu).</w:t>
      </w:r>
    </w:p>
    <w:p w14:paraId="51124B8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7.4.3. Tiekėjas privalo patenkinti Pirkėjo pagal Bendrųjų sąlygų 7.4.4 punktą pareikštą piniginį reikalavimą per 30 (trisdešimt) dienų arba per ilgesnį Pirkėjo reikalavime nurodytą protingą terminą.</w:t>
      </w:r>
    </w:p>
    <w:p w14:paraId="45E928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7.4.4. Už vėlavimą pašalinti Prekių trūkumus Pirkėjas privalo reikalauti Tiekėjo sumokėti Specialiosiose sąlygose nustatyto dydžio netesybas.</w:t>
      </w:r>
    </w:p>
    <w:p w14:paraId="1CCD475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A3766B2"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8.  PRISTATYMO TERMINAI</w:t>
      </w:r>
    </w:p>
    <w:p w14:paraId="0A6B7F14"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8F6CF8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8.1.  Pristatymo terminai ir Prekių tiekimo grafikas</w:t>
      </w:r>
    </w:p>
    <w:p w14:paraId="0F84166F"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95D502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8.1.1. Tiekėjas privalo pristatyti Prekes laikydamasis terminų, nurodytų Specialiosiose sąlygose.</w:t>
      </w:r>
    </w:p>
    <w:p w14:paraId="6BD7D77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8A2906">
        <w:rPr>
          <w:rFonts w:ascii="Times New Roman" w:eastAsia="Times New Roman" w:hAnsi="Times New Roman" w:cs="Times New Roman"/>
          <w:b/>
          <w:bCs/>
          <w:color w:val="000000"/>
          <w:kern w:val="0"/>
          <w:lang w:val="lt-LT"/>
          <w14:ligatures w14:val="none"/>
        </w:rPr>
        <w:t>Grafikas</w:t>
      </w:r>
      <w:r w:rsidRPr="008A2906">
        <w:rPr>
          <w:rFonts w:ascii="Times New Roman" w:eastAsia="Times New Roman" w:hAnsi="Times New Roman" w:cs="Times New Roman"/>
          <w:color w:val="000000"/>
          <w:kern w:val="0"/>
          <w:lang w:val="lt-LT"/>
          <w14:ligatures w14:val="none"/>
        </w:rPr>
        <w:t>).</w:t>
      </w:r>
    </w:p>
    <w:p w14:paraId="52726D3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8.1.3. Jei aktualu, Grafike turi būti pažymėta, kurios Prekės gali būti pristatomos lygiagrečiai, o kurios gali būti pristatomos tik numatytu eiliškumu.</w:t>
      </w:r>
    </w:p>
    <w:p w14:paraId="0AD3ACA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593FAF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8.2.  Netesybos už Prekių pristatymo vėlavimą</w:t>
      </w:r>
    </w:p>
    <w:p w14:paraId="4910476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08EFFC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8.2.1. Jeigu Tiekėjas praleidžia Prekių pristatymo terminus, nustatytus Specialiosiose sąlygose, Tiekėjui iki Prekių pristatymo datos taikomos Specialiosiose sąlygose nurodyto dydžio netesybos.</w:t>
      </w:r>
    </w:p>
    <w:p w14:paraId="58F716D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1A34DE2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3B24A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CFB0EF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9.  PRIEVOLIŲ PAGAL SUTARTĮ ĮVYKDYMO UŽTIKRINIMO BŪDAI</w:t>
      </w:r>
    </w:p>
    <w:p w14:paraId="767AC969"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F8DC8B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58F86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93E79E9"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10.  SUTARTIES ĮVYKDYMO UŽTIKRINIMAS (JEI TAIKOMA)</w:t>
      </w:r>
    </w:p>
    <w:p w14:paraId="2CD7A81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858B9B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ED9C4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Pastaba.</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 xml:space="preserve">Kai Specialiosiose sąlygose nurodoma, kad Pirkėjas reikalauja pateikti kredito unijos išduotą Sutarties įvykdymo užtikrinimą, šio skyriaus nuostatos taikomos pagal poreikį ir Pirkėjas </w:t>
      </w:r>
      <w:r w:rsidRPr="008A2906">
        <w:rPr>
          <w:rFonts w:ascii="Times New Roman" w:eastAsia="Times New Roman" w:hAnsi="Times New Roman" w:cs="Times New Roman"/>
          <w:color w:val="000000"/>
          <w:kern w:val="0"/>
          <w:shd w:val="clear" w:color="auto" w:fill="FFFFFF"/>
          <w:lang w:val="lt-LT"/>
          <w14:ligatures w14:val="none"/>
        </w:rPr>
        <w:lastRenderedPageBreak/>
        <w:t>gali nusimatyti papildomus reikalavimus Specialiosiose sąlygose tokio Sutarties įvykdymo užtikrinimo pateikimui, atitinkančius įstatymų bei kitų teisės aktų nuostatas.</w:t>
      </w:r>
    </w:p>
    <w:p w14:paraId="73580BF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8A2906">
        <w:rPr>
          <w:rFonts w:ascii="Times New Roman" w:eastAsia="Times New Roman" w:hAnsi="Times New Roman" w:cs="Times New Roman"/>
          <w:color w:val="000000"/>
          <w:kern w:val="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8A2906">
        <w:rPr>
          <w:rFonts w:ascii="Times New Roman" w:eastAsia="Times New Roman" w:hAnsi="Times New Roman" w:cs="Times New Roman"/>
          <w:color w:val="000000"/>
          <w:kern w:val="0"/>
          <w:shd w:val="clear" w:color="auto" w:fill="FFFFFF"/>
          <w:lang w:val="lt-LT"/>
          <w14:ligatures w14:val="none"/>
        </w:rPr>
        <w:t xml:space="preserve">), atitinkantį Bendrųjų sąlygų 10 skyriuje nurodytas sąlygas, per Specialiosiose sąlygose nustatytą terminą (toliau – </w:t>
      </w:r>
      <w:r w:rsidRPr="008A2906">
        <w:rPr>
          <w:rFonts w:ascii="Times New Roman" w:eastAsia="Times New Roman" w:hAnsi="Times New Roman" w:cs="Times New Roman"/>
          <w:b/>
          <w:bCs/>
          <w:color w:val="000000"/>
          <w:kern w:val="0"/>
          <w:shd w:val="clear" w:color="auto" w:fill="FFFFFF"/>
          <w:lang w:val="lt-LT"/>
          <w14:ligatures w14:val="none"/>
        </w:rPr>
        <w:t>Sutarties įvykdymo užtikrinimas</w:t>
      </w:r>
      <w:r w:rsidRPr="008A2906">
        <w:rPr>
          <w:rFonts w:ascii="Times New Roman" w:eastAsia="Times New Roman" w:hAnsi="Times New Roman" w:cs="Times New Roman"/>
          <w:color w:val="000000"/>
          <w:kern w:val="0"/>
          <w:shd w:val="clear" w:color="auto" w:fill="FFFFFF"/>
          <w:lang w:val="lt-LT"/>
          <w14:ligatures w14:val="none"/>
        </w:rPr>
        <w:t>).</w:t>
      </w:r>
    </w:p>
    <w:p w14:paraId="13D0735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E51A9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639A16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BF15C5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56F1A9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10.7. Sutarties įvykdymo užtikrinimas turi įsigalioti ne vėliau negu jo pateikimo Pirkėjui dieną. </w:t>
      </w:r>
    </w:p>
    <w:p w14:paraId="625BEF2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10.8. Sutarties įvykdymo užtikrinimo suma turi būti nurodoma ir išmokama eurais. </w:t>
      </w:r>
    </w:p>
    <w:p w14:paraId="7BF3161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color w:val="000000"/>
          <w:kern w:val="0"/>
          <w:lang w:val="lt-LT"/>
          <w14:ligatures w14:val="none"/>
        </w:rPr>
        <w:t xml:space="preserve">10.9. Sutarties įvykdymo užtikrinimas turi būti surašytas lietuvių arba kita kalba (esant Pirkėjo </w:t>
      </w:r>
      <w:r w:rsidRPr="008A2906">
        <w:rPr>
          <w:rFonts w:ascii="Times New Roman" w:eastAsia="Times New Roman" w:hAnsi="Times New Roman" w:cs="Times New Roman"/>
          <w:kern w:val="0"/>
          <w:lang w:val="lt-LT"/>
          <w14:ligatures w14:val="none"/>
        </w:rPr>
        <w:t>prašymui, turi būti pateiktas vertimas į lietuvių kalbą). </w:t>
      </w:r>
    </w:p>
    <w:p w14:paraId="37A2750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10.10. Sutarties įvykdymo užtikrinime nurodytas jo galiojimo terminas turi būti ne trumpesnis nei nurodytas </w:t>
      </w:r>
      <w:r w:rsidRPr="008A2906">
        <w:rPr>
          <w:rFonts w:ascii="Times New Roman" w:eastAsia="Calibri" w:hAnsi="Times New Roman" w:cs="Times New Roman"/>
          <w:lang w:val="lt-LT"/>
          <w14:ligatures w14:val="none"/>
        </w:rPr>
        <w:t>Specialiosiose sąlygose</w:t>
      </w:r>
      <w:r w:rsidRPr="008A2906">
        <w:rPr>
          <w:rFonts w:ascii="Times New Roman" w:eastAsia="Times New Roman" w:hAnsi="Times New Roman" w:cs="Times New Roman"/>
          <w:kern w:val="0"/>
          <w:lang w:val="lt-LT"/>
          <w14:ligatures w14:val="none"/>
        </w:rPr>
        <w:t>. </w:t>
      </w:r>
    </w:p>
    <w:p w14:paraId="6E7041E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9DACE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30041A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BE2EAE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B5952F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D195E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 Pirkėjas gali pasinaudoti Sutarties įvykdymo užtikrinimu, esant bet kuriai iš žemiau nurodytų aplinkybių:  </w:t>
      </w:r>
    </w:p>
    <w:p w14:paraId="3F71225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10.16.1. Tiekėjas neįvykdė, nevykdo arba netinkamai vykdo savo įsipareigojimus pagal Sutartį;  </w:t>
      </w:r>
    </w:p>
    <w:p w14:paraId="723EAEC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10.16.2. Tiekėjas per protingai nustatytą laikotarpį neįvykdo Pirkėjo nurodymo ištaisyti Prekių trūkumus;  </w:t>
      </w:r>
    </w:p>
    <w:p w14:paraId="69C4065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03365B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10.16.4. Tiekėjas be pateisinamos priežasties (ne Sutartyje nustatytais atvejais) vienašališkai nutraukia Sutartį. </w:t>
      </w:r>
    </w:p>
    <w:p w14:paraId="6ED1BC80"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lang w:val="lt-LT"/>
          <w14:ligatures w14:val="none"/>
        </w:rPr>
      </w:pPr>
    </w:p>
    <w:p w14:paraId="7F395BF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11.  SUTARTIES KAINA IR JOS PERSKAIČIAVIMAS</w:t>
      </w:r>
    </w:p>
    <w:p w14:paraId="568A922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D1610F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29617B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11.2. Pradinės sutarties vertė yra nurodyta Specialiosiose sąlygose.</w:t>
      </w:r>
    </w:p>
    <w:p w14:paraId="0319B47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C2CBDA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11.4. Sutarties kainos peržiūra atliekama Specialiosiose sąlygose nustatyta tvarka.</w:t>
      </w:r>
    </w:p>
    <w:p w14:paraId="2B747EA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F2B5BA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12.  ATSISKAITYMO TVARKA</w:t>
      </w:r>
    </w:p>
    <w:p w14:paraId="2D67A01F" w14:textId="77777777" w:rsidR="008A2906" w:rsidRPr="008A2906" w:rsidRDefault="008A2906" w:rsidP="008A2906">
      <w:pPr>
        <w:spacing w:after="0" w:line="257" w:lineRule="atLeast"/>
        <w:ind w:left="709" w:right="140" w:firstLine="62"/>
        <w:jc w:val="center"/>
        <w:rPr>
          <w:rFonts w:ascii="Times New Roman" w:eastAsia="Times New Roman" w:hAnsi="Times New Roman" w:cs="Times New Roman"/>
          <w:color w:val="000000"/>
          <w:kern w:val="0"/>
          <w:sz w:val="16"/>
          <w:szCs w:val="16"/>
          <w:lang w:val="lt-LT"/>
          <w14:ligatures w14:val="none"/>
        </w:rPr>
      </w:pPr>
    </w:p>
    <w:p w14:paraId="7B7698E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12.1.  Išankstinis mokėjimas (avansas) (jei taikoma)</w:t>
      </w:r>
    </w:p>
    <w:p w14:paraId="0FD554C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6228A5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12.1.1. Bendrųjų sąlygų 12.1 poskyrio sąlygos taikomos tuo atveju, jei Specialiosiose sąlygose yra nurodyta, kad Tiekėjui mokamas išankstinis mokėjimas (avansas) (toliau – </w:t>
      </w:r>
      <w:r w:rsidRPr="008A2906">
        <w:rPr>
          <w:rFonts w:ascii="Times New Roman" w:eastAsia="Times New Roman" w:hAnsi="Times New Roman" w:cs="Times New Roman"/>
          <w:b/>
          <w:bCs/>
          <w:color w:val="000000"/>
          <w:kern w:val="0"/>
          <w:lang w:val="lt-LT"/>
          <w14:ligatures w14:val="none"/>
        </w:rPr>
        <w:t>Avansas</w:t>
      </w:r>
      <w:r w:rsidRPr="008A2906">
        <w:rPr>
          <w:rFonts w:ascii="Times New Roman" w:eastAsia="Times New Roman" w:hAnsi="Times New Roman" w:cs="Times New Roman"/>
          <w:color w:val="000000"/>
          <w:kern w:val="0"/>
          <w:lang w:val="lt-LT"/>
          <w14:ligatures w14:val="none"/>
        </w:rPr>
        <w:t>). </w:t>
      </w:r>
    </w:p>
    <w:p w14:paraId="76223E5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12.1.2. Pirkėjas sumoka Tiekėjui </w:t>
      </w:r>
      <w:r w:rsidRPr="008A2906">
        <w:rPr>
          <w:rFonts w:ascii="Times New Roman" w:eastAsia="Calibri" w:hAnsi="Times New Roman" w:cs="Times New Roman"/>
          <w:lang w:val="lt-LT"/>
          <w14:ligatures w14:val="none"/>
        </w:rPr>
        <w:t>ne didesnį kaip Specialiosiose sąlygose nurodyto dydžio Avansą</w:t>
      </w:r>
      <w:r w:rsidRPr="008A2906">
        <w:rPr>
          <w:rFonts w:ascii="Times New Roman" w:eastAsia="Times New Roman" w:hAnsi="Times New Roman" w:cs="Times New Roman"/>
          <w:color w:val="000000"/>
          <w:kern w:val="0"/>
          <w:lang w:val="lt-LT"/>
          <w14:ligatures w14:val="none"/>
        </w:rPr>
        <w:t>.</w:t>
      </w:r>
    </w:p>
    <w:p w14:paraId="1ABD75E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2906">
        <w:rPr>
          <w:rFonts w:ascii="Times New Roman" w:eastAsia="Times New Roman" w:hAnsi="Times New Roman" w:cs="Times New Roman"/>
          <w:b/>
          <w:bCs/>
          <w:color w:val="000000"/>
          <w:kern w:val="0"/>
          <w:lang w:val="lt-LT"/>
          <w14:ligatures w14:val="none"/>
        </w:rPr>
        <w:t>Avanso užtikrinimas</w:t>
      </w:r>
      <w:r w:rsidRPr="008A2906">
        <w:rPr>
          <w:rFonts w:ascii="Times New Roman" w:eastAsia="Times New Roman" w:hAnsi="Times New Roman" w:cs="Times New Roman"/>
          <w:color w:val="000000"/>
          <w:kern w:val="0"/>
          <w:lang w:val="lt-LT"/>
          <w14:ligatures w14:val="none"/>
        </w:rPr>
        <w:t>). </w:t>
      </w:r>
    </w:p>
    <w:p w14:paraId="7161F07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Pastaba.</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įstatymų bei kitų teisės aktų</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nuostatas.</w:t>
      </w:r>
    </w:p>
    <w:p w14:paraId="5553109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EB091B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6D365B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F2BD2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12.1.7. Avanso užtikrinimo suma turi būti nurodoma ir išmokama eurais. </w:t>
      </w:r>
    </w:p>
    <w:p w14:paraId="594E810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12.1.8. Avanso užtikrinimas turi būti surašytas lietuvių arba kita kalba (esant Pirkėjo prašymui, turi būti pateiktas vertimas į lietuvių kalbą). </w:t>
      </w:r>
    </w:p>
    <w:p w14:paraId="33B945C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12.1.9. Avanso užtikrinimas, neatitinkantis šiame Sutarties poskyryje nustatytų reikalavimų, nebus priimamas. </w:t>
      </w:r>
    </w:p>
    <w:p w14:paraId="65B5F73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0DB08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3DE4BD5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4015C3"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348F8FF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12.2.  Mokėjimų tvarka</w:t>
      </w:r>
    </w:p>
    <w:p w14:paraId="0291C99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DEEC8A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12.2.1. Tiekėjas išrašo Sąskaitą tik Šalims pasirašius Prekių perdavimo–priėmimo aktą, jeigu kitaip nenumatyta Specialiosiose sąlygose:</w:t>
      </w:r>
    </w:p>
    <w:p w14:paraId="3C943D4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12.2.1.1. elektroninę sąskaitą faktūrą, atitinkančią Europos elektroninių sąskaitų faktūrų standartą, kurio nuoroda paskelbta 2017 m. spalio 16 d. Komisijos įgyvendinimo sprendime </w:t>
      </w:r>
      <w:r w:rsidRPr="008A2906">
        <w:rPr>
          <w:rFonts w:ascii="Times New Roman" w:eastAsia="Times New Roman" w:hAnsi="Times New Roman" w:cs="Times New Roman"/>
          <w:color w:val="467886"/>
          <w:kern w:val="0"/>
          <w:u w:val="single"/>
          <w:lang w:val="lt-LT"/>
          <w14:ligatures w14:val="none"/>
        </w:rPr>
        <w:t>(ES) 2017/1870</w:t>
      </w:r>
      <w:r w:rsidRPr="008A2906">
        <w:rPr>
          <w:rFonts w:ascii="Times New Roman" w:eastAsia="Times New Roman" w:hAnsi="Times New Roman" w:cs="Times New Roman"/>
          <w:color w:val="000000"/>
          <w:kern w:val="0"/>
          <w:lang w:val="lt-LT"/>
          <w14:ligatures w14:val="none"/>
        </w:rPr>
        <w:t xml:space="preserve"> dėl nuorodos į Europos elektroninių sąskaitų faktūrų standartą ir sintaksių sąrašo paskelbimo pagal Europos Parlamento ir Tarybos direktyvą </w:t>
      </w:r>
      <w:r w:rsidRPr="008A2906">
        <w:rPr>
          <w:rFonts w:ascii="Times New Roman" w:eastAsia="Times New Roman" w:hAnsi="Times New Roman" w:cs="Times New Roman"/>
          <w:color w:val="467886"/>
          <w:kern w:val="0"/>
          <w:u w:val="single"/>
          <w:lang w:val="lt-LT"/>
          <w14:ligatures w14:val="none"/>
        </w:rPr>
        <w:t>2014/55/ES</w:t>
      </w:r>
      <w:r w:rsidRPr="008A2906">
        <w:rPr>
          <w:rFonts w:ascii="Times New Roman" w:eastAsia="Times New Roman" w:hAnsi="Times New Roman" w:cs="Times New Roman"/>
          <w:color w:val="000000"/>
          <w:kern w:val="0"/>
          <w:lang w:val="lt-LT"/>
          <w14:ligatures w14:val="none"/>
        </w:rPr>
        <w:t> (toliau – </w:t>
      </w:r>
      <w:r w:rsidRPr="008A2906">
        <w:rPr>
          <w:rFonts w:ascii="Times New Roman" w:eastAsia="Times New Roman" w:hAnsi="Times New Roman" w:cs="Times New Roman"/>
          <w:b/>
          <w:bCs/>
          <w:color w:val="000000"/>
          <w:kern w:val="0"/>
          <w:lang w:val="lt-LT"/>
          <w14:ligatures w14:val="none"/>
        </w:rPr>
        <w:t>Europos elektroninių sąskaitų faktūrų</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b/>
          <w:bCs/>
          <w:color w:val="000000"/>
          <w:kern w:val="0"/>
          <w:lang w:val="lt-LT"/>
          <w14:ligatures w14:val="none"/>
        </w:rPr>
        <w:t>standartas</w:t>
      </w:r>
      <w:r w:rsidRPr="008A2906">
        <w:rPr>
          <w:rFonts w:ascii="Times New Roman" w:eastAsia="Times New Roman" w:hAnsi="Times New Roman" w:cs="Times New Roman"/>
          <w:color w:val="000000"/>
          <w:kern w:val="0"/>
          <w:lang w:val="lt-LT"/>
          <w14:ligatures w14:val="none"/>
        </w:rPr>
        <w:t xml:space="preserve">), Tiekėjas gali pateikti </w:t>
      </w:r>
      <w:r w:rsidRPr="008A2906">
        <w:rPr>
          <w:rFonts w:ascii="Times New Roman" w:eastAsia="Arial" w:hAnsi="Times New Roman" w:cs="Times New Roman"/>
          <w:lang w:val="lt-LT"/>
          <w14:ligatures w14:val="none"/>
        </w:rPr>
        <w:t>pasirinktomis priemonėmis</w:t>
      </w:r>
      <w:r w:rsidRPr="008A2906">
        <w:rPr>
          <w:rFonts w:ascii="Times New Roman" w:eastAsia="Times New Roman" w:hAnsi="Times New Roman" w:cs="Times New Roman"/>
          <w:color w:val="000000"/>
          <w:kern w:val="0"/>
          <w:lang w:val="lt-LT"/>
          <w14:ligatures w14:val="none"/>
        </w:rPr>
        <w:t>;</w:t>
      </w:r>
    </w:p>
    <w:p w14:paraId="1DFFCDB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12.2.1.2. Europos elektroninių sąskaitų faktūrų standarto neatitinkančią elektroninę sąskaitą faktūrą Tiekėjas </w:t>
      </w:r>
      <w:r w:rsidRPr="008A2906">
        <w:rPr>
          <w:rFonts w:ascii="Times New Roman" w:eastAsia="Arial" w:hAnsi="Times New Roman" w:cs="Times New Roman"/>
          <w:lang w:val="lt-LT"/>
          <w14:ligatures w14:val="none"/>
        </w:rPr>
        <w:t xml:space="preserve">gali teikti tik naudodamasis Sąskaitų administravimo bendrosios informacinės sistemos (toliau – </w:t>
      </w:r>
      <w:r w:rsidRPr="008A2906">
        <w:rPr>
          <w:rFonts w:ascii="Times New Roman" w:eastAsia="Arial" w:hAnsi="Times New Roman" w:cs="Times New Roman"/>
          <w:b/>
          <w:bCs/>
          <w:lang w:val="lt-LT"/>
          <w14:ligatures w14:val="none"/>
        </w:rPr>
        <w:t>SABIS</w:t>
      </w:r>
      <w:r w:rsidRPr="008A2906">
        <w:rPr>
          <w:rFonts w:ascii="Times New Roman" w:eastAsia="Arial" w:hAnsi="Times New Roman" w:cs="Times New Roman"/>
          <w:lang w:val="lt-LT"/>
          <w14:ligatures w14:val="none"/>
        </w:rPr>
        <w:t>) priemonėmis</w:t>
      </w:r>
      <w:r w:rsidRPr="008A2906">
        <w:rPr>
          <w:rFonts w:ascii="Times New Roman" w:eastAsia="Times New Roman" w:hAnsi="Times New Roman" w:cs="Times New Roman"/>
          <w:color w:val="000000"/>
          <w:kern w:val="0"/>
          <w:lang w:val="lt-LT"/>
          <w14:ligatures w14:val="none"/>
        </w:rPr>
        <w:t>.</w:t>
      </w:r>
    </w:p>
    <w:p w14:paraId="7984E30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12.2.2. Pirkėjas elektronines sąskaitas faktūras priima ir apdoroja naudodamasis informacinės sistemos SABIS priemonėmis, </w:t>
      </w:r>
      <w:r w:rsidRPr="008A2906">
        <w:rPr>
          <w:rFonts w:ascii="Times New Roman" w:eastAsia="Arial" w:hAnsi="Times New Roman" w:cs="Times New Roman"/>
          <w:lang w:val="lt-LT"/>
          <w14:ligatures w14:val="none"/>
        </w:rPr>
        <w:t>išskyrus jeigu mobilizacijos, karo ar nepaprastosios padėties atveju yra informacinės sistemos SABIS pažeidimų, dėl kurių negalimas Pirkėjo ir Tiekėjo bendravimas ir keitimasis informacija naudojantis SABIS</w:t>
      </w:r>
      <w:r w:rsidRPr="008A2906">
        <w:rPr>
          <w:rFonts w:ascii="Times New Roman" w:eastAsia="Times New Roman" w:hAnsi="Times New Roman" w:cs="Times New Roman"/>
          <w:color w:val="000000"/>
          <w:kern w:val="0"/>
          <w:lang w:val="lt-LT"/>
          <w14:ligatures w14:val="none"/>
        </w:rPr>
        <w:t>.</w:t>
      </w:r>
    </w:p>
    <w:p w14:paraId="7A05E6F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12.2.3. Išankstinio mokėjimo sąskaitas (jeigu Specialiosiose sąlygose yra numatytas Avanso mokėjimas) Tiekėjas privalo pateikti šiame Sutarties poskyryje nustatyta tvarka.</w:t>
      </w:r>
    </w:p>
    <w:p w14:paraId="4F7B96A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12.2.4. Pirkėjas atlieka </w:t>
      </w:r>
      <w:proofErr w:type="spellStart"/>
      <w:r w:rsidRPr="008A2906">
        <w:rPr>
          <w:rFonts w:ascii="Times New Roman" w:eastAsia="Times New Roman" w:hAnsi="Times New Roman" w:cs="Times New Roman"/>
          <w:color w:val="000000"/>
          <w:kern w:val="0"/>
          <w:lang w:val="lt-LT"/>
          <w14:ligatures w14:val="none"/>
        </w:rPr>
        <w:t>mokėjimus</w:t>
      </w:r>
      <w:proofErr w:type="spellEnd"/>
      <w:r w:rsidRPr="008A2906">
        <w:rPr>
          <w:rFonts w:ascii="Times New Roman" w:eastAsia="Times New Roman" w:hAnsi="Times New Roman" w:cs="Times New Roman"/>
          <w:color w:val="000000"/>
          <w:kern w:val="0"/>
          <w:lang w:val="lt-LT"/>
          <w14:ligatures w14:val="none"/>
        </w:rPr>
        <w:t xml:space="preserve"> už Prekes Specialiosiose sąlygose nustatytais terminais.</w:t>
      </w:r>
    </w:p>
    <w:p w14:paraId="53508D8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12.2.5. Už mokėjimų pagal Sutartį </w:t>
      </w:r>
      <w:proofErr w:type="spellStart"/>
      <w:r w:rsidRPr="008A2906">
        <w:rPr>
          <w:rFonts w:ascii="Times New Roman" w:eastAsia="Times New Roman" w:hAnsi="Times New Roman" w:cs="Times New Roman"/>
          <w:color w:val="000000"/>
          <w:kern w:val="0"/>
          <w:lang w:val="lt-LT"/>
          <w14:ligatures w14:val="none"/>
        </w:rPr>
        <w:t>vėlavimus</w:t>
      </w:r>
      <w:proofErr w:type="spellEnd"/>
      <w:r w:rsidRPr="008A2906">
        <w:rPr>
          <w:rFonts w:ascii="Times New Roman" w:eastAsia="Times New Roman" w:hAnsi="Times New Roman" w:cs="Times New Roman"/>
          <w:color w:val="000000"/>
          <w:kern w:val="0"/>
          <w:lang w:val="lt-LT"/>
          <w14:ligatures w14:val="none"/>
        </w:rPr>
        <w:t>, Pirkėjui taikomos netesybos Specialiosiose sąlygose nustatyta tvarka.</w:t>
      </w:r>
    </w:p>
    <w:p w14:paraId="5451E7E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12.2.6. Jei Prekės pristatomos dalimis, aukščiau nurodyta atsiskaitymo tvarka galioja kiekvienai tokiai daliai, jei Specialiosiose sąlygose nenustatyta kitaip.</w:t>
      </w:r>
    </w:p>
    <w:p w14:paraId="653A78C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F38982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930ED0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lastRenderedPageBreak/>
        <w:t>12.3.  Kiti atsiskaitymo klausimai</w:t>
      </w:r>
    </w:p>
    <w:p w14:paraId="3502D50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8B2539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12.3.1. Pirkėjas privalo pervesti </w:t>
      </w:r>
      <w:proofErr w:type="spellStart"/>
      <w:r w:rsidRPr="008A2906">
        <w:rPr>
          <w:rFonts w:ascii="Times New Roman" w:eastAsia="Times New Roman" w:hAnsi="Times New Roman" w:cs="Times New Roman"/>
          <w:color w:val="000000"/>
          <w:kern w:val="0"/>
          <w:lang w:val="lt-LT"/>
          <w14:ligatures w14:val="none"/>
        </w:rPr>
        <w:t>mokėjimus</w:t>
      </w:r>
      <w:proofErr w:type="spellEnd"/>
      <w:r w:rsidRPr="008A2906">
        <w:rPr>
          <w:rFonts w:ascii="Times New Roman" w:eastAsia="Times New Roman" w:hAnsi="Times New Roman" w:cs="Times New Roman"/>
          <w:color w:val="000000"/>
          <w:kern w:val="0"/>
          <w:lang w:val="lt-LT"/>
          <w14:ligatures w14:val="none"/>
        </w:rPr>
        <w:t xml:space="preserve"> Tiekėjui į Tiekėjo banko sąskaitą, nurodytą Specialiosiose sąlygose.</w:t>
      </w:r>
    </w:p>
    <w:p w14:paraId="7C3CB11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12.3.2. Pirkėjas turi teisę sumas, gautinas iš Tiekėjo, išskaityti iš mokėjimų Tiekėjui pagal Sutartį (vienašališkai daryti </w:t>
      </w:r>
      <w:proofErr w:type="spellStart"/>
      <w:r w:rsidRPr="008A2906">
        <w:rPr>
          <w:rFonts w:ascii="Times New Roman" w:eastAsia="Times New Roman" w:hAnsi="Times New Roman" w:cs="Times New Roman"/>
          <w:color w:val="000000"/>
          <w:kern w:val="0"/>
          <w:lang w:val="lt-LT"/>
          <w14:ligatures w14:val="none"/>
        </w:rPr>
        <w:t>įskaitymus</w:t>
      </w:r>
      <w:proofErr w:type="spellEnd"/>
      <w:r w:rsidRPr="008A2906">
        <w:rPr>
          <w:rFonts w:ascii="Times New Roman" w:eastAsia="Times New Roman" w:hAnsi="Times New Roman" w:cs="Times New Roman"/>
          <w:color w:val="000000"/>
          <w:kern w:val="0"/>
          <w:lang w:val="lt-LT"/>
          <w14:ligatures w14:val="none"/>
        </w:rPr>
        <w:t>). Dėl šios priežasties Tiekėjas neturi teisės perleisti arba įkeisti reikalavimo teisių į gautinas pagal Sutartį sumas tretiesiems asmenims arba kitaip jomis disponuoti be Pirkėjo sutikimo.</w:t>
      </w:r>
    </w:p>
    <w:p w14:paraId="3F62FA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12.3.3. Visi mokėjimai pagal Sutartį atliekami eurais.</w:t>
      </w:r>
    </w:p>
    <w:p w14:paraId="5334BCC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12.3.4. Už pavėluotus </w:t>
      </w:r>
      <w:proofErr w:type="spellStart"/>
      <w:r w:rsidRPr="008A2906">
        <w:rPr>
          <w:rFonts w:ascii="Times New Roman" w:eastAsia="Times New Roman" w:hAnsi="Times New Roman" w:cs="Times New Roman"/>
          <w:color w:val="000000"/>
          <w:kern w:val="0"/>
          <w:lang w:val="lt-LT"/>
          <w14:ligatures w14:val="none"/>
        </w:rPr>
        <w:t>mokėjimus</w:t>
      </w:r>
      <w:proofErr w:type="spellEnd"/>
      <w:r w:rsidRPr="008A2906">
        <w:rPr>
          <w:rFonts w:ascii="Times New Roman" w:eastAsia="Times New Roman" w:hAnsi="Times New Roman" w:cs="Times New Roman"/>
          <w:color w:val="000000"/>
          <w:kern w:val="0"/>
          <w:lang w:val="lt-LT"/>
          <w14:ligatures w14:val="none"/>
        </w:rPr>
        <w:t xml:space="preserve"> pagal Sutartį mokančioji Šalis privalo sumokėti kitai Šaliai Specialiosiose sąlygose nurodyto dydžio netesybas.</w:t>
      </w:r>
    </w:p>
    <w:p w14:paraId="293B58D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4CCFB1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13.  KONFIDENCIALI INFORMACIJA</w:t>
      </w:r>
    </w:p>
    <w:p w14:paraId="26C87A6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40D1A0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ACA9D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  Šalis turi teisę atskleisti kitos Šalies konfidencialią informaciją šiais atvejais:</w:t>
      </w:r>
    </w:p>
    <w:p w14:paraId="3BFC0CD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85AAB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F2E5B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262FF3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 Šalis atsako:</w:t>
      </w:r>
    </w:p>
    <w:p w14:paraId="0AE585C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13.4.1. už bet kokį neteisėtą, įskaitant atsitiktinį, kitos Šalies konfidencialios informacijos ar bet kurios jos dalies atskleidimą ar perdavimą arba konfidencialios informacijos neteisėtą naudojimą;</w:t>
      </w:r>
    </w:p>
    <w:p w14:paraId="2249B78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01126B2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13.5. Šalis nepagrįstai atskleidusi kitos Šalies konfidencialią informaciją privalo sumokėti kitai Šaliai Specialiosiose sąlygose nurodyto dydžio baudą.</w:t>
      </w:r>
    </w:p>
    <w:p w14:paraId="3AA6222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1278B0E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14.  ASMENS DUOMENŲ APSAUGA</w:t>
      </w:r>
    </w:p>
    <w:p w14:paraId="3B27232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77B459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14.1. Šalys įsipareigoja užtikrinti asmens duomenų saugumą bei asmens duomenų tvarkymą vykdyti teisėtai, vadovaujantis 2016 m. balandžio 27 d. priimto Europos Parlamento ir Tarybos reglamento </w:t>
      </w:r>
      <w:r w:rsidRPr="008A2906">
        <w:rPr>
          <w:rFonts w:ascii="Times New Roman" w:eastAsia="Times New Roman" w:hAnsi="Times New Roman" w:cs="Times New Roman"/>
          <w:color w:val="467886"/>
          <w:kern w:val="0"/>
          <w:u w:val="single"/>
          <w:lang w:val="lt-LT"/>
          <w14:ligatures w14:val="none"/>
        </w:rPr>
        <w:t>(ES) 2016/679</w:t>
      </w:r>
      <w:r w:rsidRPr="008A2906">
        <w:rPr>
          <w:rFonts w:ascii="Times New Roman" w:eastAsia="Times New Roman" w:hAnsi="Times New Roman" w:cs="Times New Roman"/>
          <w:color w:val="000000"/>
          <w:kern w:val="0"/>
          <w:lang w:val="lt-LT"/>
          <w14:ligatures w14:val="none"/>
        </w:rPr>
        <w:t> dėl fizinių asmenų apsaugos tvarkant asmens duomenis ir dėl laisvo tokių duomenų judėjimo ir kuriuo panaikinama Direktyva </w:t>
      </w:r>
      <w:r w:rsidRPr="008A2906">
        <w:rPr>
          <w:rFonts w:ascii="Times New Roman" w:eastAsia="Times New Roman" w:hAnsi="Times New Roman" w:cs="Times New Roman"/>
          <w:color w:val="467886"/>
          <w:kern w:val="0"/>
          <w:u w:val="single"/>
          <w:lang w:val="lt-LT"/>
          <w14:ligatures w14:val="none"/>
        </w:rPr>
        <w:t>95/46/EB</w:t>
      </w:r>
      <w:r w:rsidRPr="008A2906">
        <w:rPr>
          <w:rFonts w:ascii="Times New Roman" w:eastAsia="Times New Roman" w:hAnsi="Times New Roman" w:cs="Times New Roman"/>
          <w:color w:val="000000"/>
          <w:kern w:val="0"/>
          <w:lang w:val="lt-LT"/>
          <w14:ligatures w14:val="none"/>
        </w:rPr>
        <w:t> (Bendrasis duomenų apsaugos reglamentas) ir kitų teisės aktų, reglamentuojančių asmens duomenų tvarkymą, nuostatomis.</w:t>
      </w:r>
    </w:p>
    <w:p w14:paraId="7F2A5A5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14.2. Šalys patvirtina, kad jeigu siekiant užtikrinti tinkamą Sutarties vykdymą bus tvarkomi asmens duomenys, Šalys įsipareigoja sudaryti atskirą susitarimą dėl duomenų tvarkymo, kuriuo nustato duomenų </w:t>
      </w:r>
      <w:r w:rsidRPr="008A2906">
        <w:rPr>
          <w:rFonts w:ascii="Times New Roman" w:eastAsia="Times New Roman" w:hAnsi="Times New Roman" w:cs="Times New Roman"/>
          <w:color w:val="000000"/>
          <w:kern w:val="0"/>
          <w:lang w:val="lt-LT"/>
          <w14:ligatures w14:val="none"/>
        </w:rPr>
        <w:lastRenderedPageBreak/>
        <w:t>tvarkymo dalyką ir trukmę, duomenų tvarkymo pobūdį ir tikslą, asmens duomenų rūšis ir duomenų subjektų kategorijas bei duomenų valdytojo prievoles ir teises.</w:t>
      </w:r>
    </w:p>
    <w:p w14:paraId="16D8D8A8"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17FC741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15.  INTELEKTINĖ NUOSAVYBĖ</w:t>
      </w:r>
    </w:p>
    <w:p w14:paraId="4AFE154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0843CB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C19D0C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8A2906">
        <w:rPr>
          <w:rFonts w:ascii="Times New Roman" w:eastAsia="Times New Roman" w:hAnsi="Times New Roman" w:cs="Times New Roman"/>
          <w:noProof/>
          <w:color w:val="000000"/>
          <w:kern w:val="0"/>
          <w:lang w:val="lt-LT"/>
          <w14:ligatures w14:val="none"/>
        </w:rPr>
        <w:t>gamintojų (</w:t>
      </w:r>
      <w:r w:rsidRPr="008A2906">
        <w:rPr>
          <w:rFonts w:ascii="Times New Roman" w:eastAsia="Times New Roman" w:hAnsi="Times New Roman" w:cs="Times New Roman"/>
          <w:i/>
          <w:iCs/>
          <w:noProof/>
          <w:color w:val="000000"/>
          <w:kern w:val="0"/>
          <w:lang w:val="lt-LT"/>
          <w14:ligatures w14:val="none"/>
        </w:rPr>
        <w:t>sui generis</w:t>
      </w:r>
      <w:r w:rsidRPr="008A2906">
        <w:rPr>
          <w:rFonts w:ascii="Times New Roman" w:eastAsia="Times New Roman" w:hAnsi="Times New Roman" w:cs="Times New Roman"/>
          <w:noProof/>
          <w:color w:val="000000"/>
          <w:kern w:val="0"/>
          <w:lang w:val="lt-LT"/>
          <w14:ligatures w14:val="none"/>
        </w:rPr>
        <w:t>) teisės,</w:t>
      </w:r>
      <w:r w:rsidRPr="008A2906">
        <w:rPr>
          <w:rFonts w:ascii="Times New Roman" w:eastAsia="Times New Roman" w:hAnsi="Times New Roman" w:cs="Times New Roman"/>
          <w:color w:val="000000"/>
          <w:kern w:val="0"/>
          <w:lang w:val="lt-LT"/>
          <w14:ligatures w14:val="none"/>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56A769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A2906">
        <w:rPr>
          <w:rFonts w:ascii="Times New Roman" w:eastAsia="Calibri" w:hAnsi="Times New Roman" w:cs="Times New Roman"/>
          <w:lang w:val="lt-LT"/>
          <w14:ligatures w14:val="none"/>
        </w:rPr>
        <w:t>Specialiosiose sąlygose nurodyta bauda</w:t>
      </w:r>
      <w:r w:rsidRPr="008A2906">
        <w:rPr>
          <w:rFonts w:ascii="Times New Roman" w:eastAsia="Times New Roman" w:hAnsi="Times New Roman" w:cs="Times New Roman"/>
          <w:kern w:val="0"/>
          <w:lang w:val="lt-LT"/>
          <w14:ligatures w14:val="none"/>
        </w:rPr>
        <w:t>.</w:t>
      </w:r>
    </w:p>
    <w:p w14:paraId="20558AEE"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0CBF85C9"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16.  PAREIŠKIMAI IR GARANTIJOS</w:t>
      </w:r>
    </w:p>
    <w:p w14:paraId="2A7C21C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72873C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 Kiekviena iš Šalių pareiškia ir garantuoja kitai Šaliai, kad:</w:t>
      </w:r>
    </w:p>
    <w:p w14:paraId="65EEAB1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1026F09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0E7C8A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708E68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800C8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A6C6D5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16.1.6. visi Šalies pareiškimai ir garantijos yra išsamūs ir nepalieka nutylėtų jokių aplinkybių, kurios darytų šiuos pareiškimus ar garantijas neteisingais.</w:t>
      </w:r>
    </w:p>
    <w:p w14:paraId="7CAB1F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EE3310"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shd w:val="clear" w:color="auto" w:fill="FFFFFF"/>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16.3. </w:t>
      </w:r>
      <w:r w:rsidRPr="008A2906">
        <w:rPr>
          <w:rFonts w:ascii="Times New Roman" w:eastAsia="Times New Roman" w:hAnsi="Times New Roman" w:cs="Times New Roman"/>
          <w:color w:val="000000"/>
          <w:kern w:val="0"/>
          <w:lang w:val="lt-LT"/>
          <w14:ligatures w14:val="none"/>
        </w:rPr>
        <w:t>Tiekėjas pareiškia, kad parduodamų Prekių disponavimo, valdymo ir naudojimosi teisės nėra apribotos </w:t>
      </w:r>
      <w:r w:rsidRPr="008A2906">
        <w:rPr>
          <w:rFonts w:ascii="Times New Roman" w:eastAsia="Times New Roman" w:hAnsi="Times New Roman" w:cs="Times New Roman"/>
          <w:color w:val="000000"/>
          <w:kern w:val="0"/>
          <w:shd w:val="clear" w:color="auto" w:fill="FFFFFF"/>
          <w:lang w:val="lt-LT"/>
          <w14:ligatures w14:val="none"/>
        </w:rPr>
        <w:t>ir jokie tretieji asmenys neturi pretenzijų į Sutartimi perduodamas Prekes (įkeitimai, areštai ar pan.).</w:t>
      </w:r>
    </w:p>
    <w:p w14:paraId="0C29C1B6"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lt-LT"/>
          <w14:ligatures w14:val="none"/>
        </w:rPr>
      </w:pPr>
      <w:r w:rsidRPr="008A2906">
        <w:rPr>
          <w:rFonts w:ascii="Times New Roman" w:eastAsia="Arial" w:hAnsi="Times New Roman" w:cs="Times New Roman"/>
          <w:lang w:val="lt-LT"/>
          <w14:ligatures w14:val="none"/>
        </w:rPr>
        <w:t>16.4. T</w:t>
      </w:r>
      <w:r w:rsidRPr="008A2906">
        <w:rPr>
          <w:rFonts w:ascii="Times New Roman" w:eastAsia="Calibri" w:hAnsi="Times New Roman" w:cs="Times New Roman"/>
          <w:lang w:val="lt-LT" w:eastAsia="lt-LT"/>
          <w14:ligatures w14:val="none"/>
        </w:rPr>
        <w:t xml:space="preserve">iekėjas įsipareigoja vykdant Sutartį laikytis aplinkos apsaugos, socialinės ir darbo teisės įpareigojimų, nustatytų Europos Sąjungos ir nacionalinėje teisėje, kolektyvinėse sutartyse ir VPĮ 5 priede </w:t>
      </w:r>
      <w:r w:rsidRPr="008A2906">
        <w:rPr>
          <w:rFonts w:ascii="Times New Roman" w:eastAsia="Calibri" w:hAnsi="Times New Roman" w:cs="Times New Roman"/>
          <w:lang w:val="lt-LT" w:eastAsia="lt-LT"/>
          <w14:ligatures w14:val="none"/>
        </w:rPr>
        <w:lastRenderedPageBreak/>
        <w:t>nurodytose tarptautinėse konvencijose.</w:t>
      </w:r>
    </w:p>
    <w:p w14:paraId="38F90EE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17.  BENDRIEJI ATSAKOMYBĖS KLAUSIMAI</w:t>
      </w:r>
    </w:p>
    <w:p w14:paraId="45BC843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C28E77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17.1. Netesybų sumokėjimas už vėlavimą ar pareigų pagal Sutartį pažeidimą neatleidžia Šalies nuo Sutartyje numatytų jos pareigų vykdymo.</w:t>
      </w:r>
    </w:p>
    <w:p w14:paraId="784527A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2906">
        <w:rPr>
          <w:rFonts w:ascii="Times New Roman" w:eastAsia="Times New Roman" w:hAnsi="Times New Roman" w:cs="Times New Roman"/>
          <w:color w:val="000000"/>
          <w:kern w:val="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101041D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BB744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17.4. Šioje Sutartyje numatytos teisių gynybos priemonės neapriboja Šalių teisės pasinaudoti kitomis teisėtomis teisių gynybos priemonėmis.</w:t>
      </w:r>
    </w:p>
    <w:p w14:paraId="6469B6F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9C16E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26EC6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9487235"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3B520AAF"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18.  NENUGALIMA JĖGA (FORCE MAJEURE)</w:t>
      </w:r>
    </w:p>
    <w:p w14:paraId="5570B49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FCCD6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Atsakomybė pagal Sutartį netaikoma, taip pat Šalys gali būti visiškai ar iš dalies atleistos nuo civilinės atsakomybės šiais pagrindais:</w:t>
      </w:r>
    </w:p>
    <w:p w14:paraId="5051B24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18.1.1. dėl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 taikomos Lietuvos Respublikos civilinio kodekso 6.212 straipsnio ir Lietuvos Respublikos Vyriausybės 1996 m. liepos 15 d. nutarimu Nr. 840 „Dėl Atleidimo nuo atsakomybės esant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aplinkybėms taisyklių patvirtinimo” patvirtintų taisyklių nuostatos;</w:t>
      </w:r>
    </w:p>
    <w:p w14:paraId="6932247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ACCF2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18.2.</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8A2906">
        <w:rPr>
          <w:rFonts w:ascii="Times New Roman" w:eastAsia="Times New Roman" w:hAnsi="Times New Roman" w:cs="Times New Roman"/>
          <w:color w:val="000000"/>
          <w:kern w:val="0"/>
          <w:lang w:val="lt-LT"/>
          <w14:ligatures w14:val="none"/>
        </w:rPr>
        <w:lastRenderedPageBreak/>
        <w:t>Šalis taip pat turi pateikti kitai Šaliai atitinkamą pranešimą, kai išnyksta įsipareigojimų nevykdymo pagrindas.</w:t>
      </w:r>
    </w:p>
    <w:p w14:paraId="5794E02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18.3.</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689DE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18.4. Jeigu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7E56F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EDA6C5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19.  SUTARTIES NUOSTATŲ NEGALIOJIMAS</w:t>
      </w:r>
    </w:p>
    <w:p w14:paraId="3C7A103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1CC7E3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D140B2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FDCAD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75A650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20.  SUTARTIES PAKEITIMAI</w:t>
      </w:r>
    </w:p>
    <w:p w14:paraId="51E1B03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A328B3E"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20.1. Sutarties sąlygos Sutarties galiojimo laikotarpiu negali būti keičiamos, išskyrus tokias Sutarties sąlygas, kurių keitimas numatytas Sutartyje ir (ar) galimas vadovaujantis VPĮ nuostatomis.</w:t>
      </w:r>
    </w:p>
    <w:p w14:paraId="6014B21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20.2. Sutarties pakeitimai įforminami Šalims sudarant Susitarimą.</w:t>
      </w:r>
    </w:p>
    <w:p w14:paraId="15023EF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36F65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20.4. Susitarimai įsigalioja nuo jų sudarymo, jei Susitarime nenurodyta kitaip. Susitarimą Pirkėjas privalo paviešinti VPĮ 33 ir 86 straipsniuose nustatyta tvarka.</w:t>
      </w:r>
    </w:p>
    <w:p w14:paraId="6195CC5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CDD45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556FAA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21.  SUTARTIES SUSTABDYMAS</w:t>
      </w:r>
    </w:p>
    <w:p w14:paraId="04DB6AC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09B58E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2ADD01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 Prekių (jų dalies) tiekimas gali būti stabdomas esant bent vienai iš šių aplinkybių: </w:t>
      </w:r>
    </w:p>
    <w:p w14:paraId="3114AAB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0E7113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21.2.2. Pirkėjas Sutartyje nurodyta tvarka negali priimti Prekių (pavyzdžiui, nebaigta įrengti patalpa, kurioje turi būti įmontuojamos Prekės), o Tiekėjas dėl to negali vykdyti Sutarties; </w:t>
      </w:r>
    </w:p>
    <w:p w14:paraId="3B8B5A4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21.2.3. dėl nenumatytų prekių, paslaugų ir (ar) darbų, susijusių su perkamu objektu, kurių poreikis paaiškėjo tik vykdant Sutartį; </w:t>
      </w:r>
    </w:p>
    <w:p w14:paraId="6C13D2C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21.2.4. ne dėl Pirkėjo kaltės vėluoja kitos Pirkėjo pirkimo sutarties, turinčios tiesioginės įtakos šiai Sutarčiai, vykdymas;  </w:t>
      </w:r>
    </w:p>
    <w:p w14:paraId="4F88FD7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556FD54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21.2.6. pasikeitus galiojančiam teisės aktui ar įsigaliojus naujam teisės aktui, kuris turi įtakos šios Sutarties vykdymui; </w:t>
      </w:r>
    </w:p>
    <w:p w14:paraId="3E550C7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21.2.7. sutartinių įsipareigojimų stabdymo būtinybė atsirado dėl sustabdyto / perskirstyto / negauto ir panašiai Pirkėjo Prekių pirkimui skirto finansavimo arba finansavimo trūkumo; </w:t>
      </w:r>
    </w:p>
    <w:p w14:paraId="5FCBC94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21.2.8. dėl teisminių (arbitražinių) ginčų su Pirkėju ar trečiaisiais asmenimis, kurių dalykas yra tiesiogiai susijęs su Sutarties vykdymu. </w:t>
      </w:r>
    </w:p>
    <w:p w14:paraId="27F5B4C3"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8A2906">
        <w:rPr>
          <w:rFonts w:ascii="Times New Roman" w:eastAsia="Calibri" w:hAnsi="Times New Roman" w:cs="Times New Roman"/>
          <w:lang w:val="lt-LT"/>
          <w14:ligatures w14:val="none"/>
        </w:rPr>
        <w:t>ir įforminamas Sutarties 21.6 punkte nustatyta tvarka</w:t>
      </w:r>
      <w:r w:rsidRPr="008A2906">
        <w:rPr>
          <w:rFonts w:ascii="Times New Roman" w:eastAsia="Times New Roman" w:hAnsi="Times New Roman" w:cs="Times New Roman"/>
          <w:color w:val="000000"/>
          <w:kern w:val="0"/>
          <w:lang w:val="lt-LT"/>
          <w14:ligatures w14:val="none"/>
        </w:rPr>
        <w:t>.</w:t>
      </w:r>
    </w:p>
    <w:p w14:paraId="18245C02"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Times New Roman" w:hAnsi="Times New Roman" w:cs="Times New Roman"/>
          <w:color w:val="000000"/>
          <w:kern w:val="0"/>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A2906">
        <w:rPr>
          <w:rFonts w:ascii="Times New Roman" w:eastAsia="Calibri" w:hAnsi="Times New Roman" w:cs="Times New Roman"/>
          <w:lang w:val="lt-LT"/>
          <w14:ligatures w14:val="none"/>
        </w:rPr>
        <w:t>ir įforminamas Sutarties 21.6 punkte nustatyta tvarka.</w:t>
      </w:r>
    </w:p>
    <w:p w14:paraId="45EA70EC"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 Sutartinių įsipareigojimų vykdymas gali būti stabdomas tik Sutarties galiojimo laikotarpiu tokia tvarka:</w:t>
      </w:r>
    </w:p>
    <w:p w14:paraId="4DFAF06A"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E5F4D1"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6EDB564" w14:textId="77777777" w:rsidR="008A2906" w:rsidRPr="008A2906" w:rsidRDefault="008A2906" w:rsidP="008A2906">
      <w:pPr>
        <w:spacing w:after="0" w:line="264"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A2906">
        <w:rPr>
          <w:rFonts w:ascii="Times New Roman" w:eastAsia="Calibri" w:hAnsi="Times New Roman" w:cs="Times New Roman"/>
          <w:lang w:val="lt-LT"/>
          <w14:ligatures w14:val="none"/>
        </w:rPr>
        <w:t>Jei sutartinių įsipareigojimų ar jų dalies vykdymas sustabdytas</w:t>
      </w:r>
      <w:r w:rsidRPr="008A2906">
        <w:rPr>
          <w:rFonts w:ascii="Times New Roman" w:eastAsia="Times New Roman" w:hAnsi="Times New Roman" w:cs="Times New Roman"/>
          <w:kern w:val="0"/>
          <w:lang w:val="lt-LT"/>
          <w14:ligatures w14:val="none"/>
        </w:rPr>
        <w:t>, Šalys negali vykdyti jokių jiems pagal Sutartį ar Sutarties dalį priskirtų įsipareigojimų.</w:t>
      </w:r>
    </w:p>
    <w:p w14:paraId="28549166"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AC840"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21.7. Sutartinių įsipareigojimų vykdymas stabdomas ne ilgesniam kaip konkrečios, pagrįstos aplinkybės egzistavimo laikotarpiui.</w:t>
      </w:r>
    </w:p>
    <w:p w14:paraId="68C1230D"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46AA7D3"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Times New Roman" w:hAnsi="Times New Roman" w:cs="Times New Roman"/>
          <w:color w:val="000000"/>
          <w:kern w:val="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A2906">
        <w:rPr>
          <w:rFonts w:ascii="Times New Roman" w:eastAsia="Calibri" w:hAnsi="Times New Roman" w:cs="Times New Roman"/>
          <w:lang w:val="lt-LT"/>
          <w14:ligatures w14:val="none"/>
        </w:rPr>
        <w:t xml:space="preserve">Tuo atveju, jeigu Sutartyje numatytų prievolių </w:t>
      </w:r>
      <w:r w:rsidRPr="008A2906">
        <w:rPr>
          <w:rFonts w:ascii="Times New Roman" w:eastAsia="Calibri" w:hAnsi="Times New Roman" w:cs="Times New Roman"/>
          <w:lang w:val="lt-LT"/>
          <w14:ligatures w14:val="none"/>
        </w:rPr>
        <w:lastRenderedPageBreak/>
        <w:t>įvykdymo terminai atnaujinami anksčiau negu pasibaigia Šalių susitarime nurodytas sustabdymo terminas, Šalys Sutartyje numatytų prievolių įvykdymo terminų atnaujinimo datą įformina raštu.</w:t>
      </w:r>
    </w:p>
    <w:p w14:paraId="1AB53E65"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36275C05"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01EF8E"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284FD5DB"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22.  SUTARTIES NUTRAUKIMAS</w:t>
      </w:r>
    </w:p>
    <w:p w14:paraId="19CC000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22A2C1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Sutartis gali būti nutraukiama VPĮ 90 straipsnyje ir Sutartyje numatytais atvejais, įskaitant galimybę nutraukti Sutartį Šalių susitarimu.</w:t>
      </w:r>
    </w:p>
    <w:p w14:paraId="66E9570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0BB7823"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22.1.  Pretenzijos dėl Sutarties pažeidimų</w:t>
      </w:r>
    </w:p>
    <w:p w14:paraId="52FCA81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1C937D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7144B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17663777"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476A83E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22.2.  Sutarties nutraukimas Pirkėjo iniciatyva</w:t>
      </w:r>
    </w:p>
    <w:p w14:paraId="5C54280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390D4A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63B26B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 Pirkėjas turi teisę vienašališkai nutraukti Sutartį ar jos dalį raštu įspėjęs Tiekėją prieš ne trumpesnį nei 10 (dešimties) dienų terminą, jeigu: </w:t>
      </w:r>
    </w:p>
    <w:p w14:paraId="264A2E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 Tiekėjui yra iškelta bankroto byla, pradėtas bankroto procesas ne teismo tvarka, jis tampa nemokus arba yra nemokumo tikimybė, sustabdo ūkinę veiklą ar susidaro</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lang w:val="lt-LT"/>
          <w14:ligatures w14:val="none"/>
        </w:rPr>
        <w:t>įstatymuose ir kituose teisės aktuose nustatyta tvarka analogiška situacija</w:t>
      </w:r>
      <w:r w:rsidRPr="008A2906">
        <w:rPr>
          <w:rFonts w:ascii="Times New Roman" w:eastAsia="Times New Roman" w:hAnsi="Times New Roman" w:cs="Times New Roman"/>
          <w:color w:val="000000"/>
          <w:kern w:val="0"/>
          <w:shd w:val="clear" w:color="auto" w:fill="FFFFFF"/>
          <w:lang w:val="lt-LT"/>
          <w14:ligatures w14:val="none"/>
        </w:rPr>
        <w:t>;</w:t>
      </w:r>
      <w:r w:rsidRPr="008A2906">
        <w:rPr>
          <w:rFonts w:ascii="Times New Roman" w:eastAsia="Times New Roman" w:hAnsi="Times New Roman" w:cs="Times New Roman"/>
          <w:color w:val="000000"/>
          <w:kern w:val="0"/>
          <w:lang w:val="lt-LT"/>
          <w14:ligatures w14:val="none"/>
        </w:rPr>
        <w:t> </w:t>
      </w:r>
    </w:p>
    <w:p w14:paraId="06E9984B"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22.2.2.2. Tiekėjo padėtis pasikeičia ir jis atitinka pirkimo dokumentuose nustatytą pašalinimo pagrindą;</w:t>
      </w:r>
    </w:p>
    <w:p w14:paraId="4A84356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kern w:val="0"/>
          <w:lang w:val="lt-LT"/>
          <w14:ligatures w14:val="none"/>
        </w:rPr>
        <w:t xml:space="preserve">22.2.2.3. pasikeičia </w:t>
      </w:r>
      <w:r w:rsidRPr="008A2906">
        <w:rPr>
          <w:rFonts w:ascii="Times New Roman" w:eastAsia="Times New Roman" w:hAnsi="Times New Roman" w:cs="Times New Roman"/>
          <w:color w:val="000000"/>
          <w:kern w:val="0"/>
          <w:lang w:val="lt-LT"/>
          <w14:ligatures w14:val="none"/>
        </w:rPr>
        <w:t>teisės aktai, susiję su Sutarties objektu, Sutarties vykdymu, ar su Pirkėjo vykdoma veikla, kuriai buvo sudaryta Sutartis, ir dėl tokių pakeitimų Pirkėjas nusprendžia nutraukti Sutartį;  </w:t>
      </w:r>
    </w:p>
    <w:p w14:paraId="4D00DD0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22.2.2.4. Pirkėjas nusprendžia nebevykdyti veiklos, kurios vykdymui Sutartimi įsigyjamos Prekės ir Sutarties poreikis išnyksta; </w:t>
      </w:r>
    </w:p>
    <w:p w14:paraId="352C02A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22.2.2.5. Pirkėjo valdymo organas priima sprendimą, dėl kurio Sutarties poreikis išnyksta; </w:t>
      </w:r>
    </w:p>
    <w:p w14:paraId="746E817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22.2.2.6. pasikeičia (pablogėja) Pirkėjo finansinė padėtis ar Pirkėjas negauna arba netenka finansavimo ir dėl šios priežasties nusprendžia nutraukti Sutartį; </w:t>
      </w:r>
    </w:p>
    <w:p w14:paraId="4E6A2A1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22.2.2.7. keičiasi Pirkėjo organizacinė struktūra – juridinis statusas, pobūdis ar valdymo struktūra ir tai gali turėti įtakos tinkamam Sutarties įvykdymui arba Sutarties poreikiui; </w:t>
      </w:r>
    </w:p>
    <w:p w14:paraId="59DDAF7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22.2.2.8. nebelieka perkamų Prekių poreikio; </w:t>
      </w:r>
    </w:p>
    <w:p w14:paraId="28A12C6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22.2.2.9. Pirkėjas iš pirkimų priežiūrą atliekančių institucijų gauna nurodymą ar rekomendaciją nutraukti Sutartį;</w:t>
      </w:r>
    </w:p>
    <w:p w14:paraId="4A31C39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72292C9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22.2.2.11. Tiekėjas atsisako pašalinti arba nepašalina Prekių trūkumų per Pirkėjo nustatytus protingus terminus;</w:t>
      </w:r>
    </w:p>
    <w:p w14:paraId="30A10B5A"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22.2.2.12. Tiekėjas pažeidžia Sutartį arba įstatymus bei kitus teisės aktus ir per Pirkėjo rašytinėje pretenzijoje nurodytą terminą neištaiso pažeidimo;</w:t>
      </w:r>
    </w:p>
    <w:p w14:paraId="2D3D5BD4"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F8AF94"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22.2.2.14. paaiškėja VPĮ 37 straipsnio 8 dalyje ir (ar) 47 straipsnio 8 dalyje nurodytos aplinkybės.</w:t>
      </w:r>
    </w:p>
    <w:p w14:paraId="50749941"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28404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737ED8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7A0B4F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22.2.6. Pirkėjas turi teisę vienašališkai nutraukti Sutartį ir kitais Specialiosiose sąlygose (jei taikoma) ir įstatymuose bei kituose teisės aktuose įtvirtintais atvejais. </w:t>
      </w:r>
    </w:p>
    <w:p w14:paraId="6B4BBF9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22.2.7. Sutartis laikoma nutraukta kitą dieną po to, kai pasibaigia įspėjimo apie Sutarties nutraukimą terminas.  </w:t>
      </w:r>
    </w:p>
    <w:p w14:paraId="5402364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A2906">
        <w:rPr>
          <w:rFonts w:ascii="Times New Roman" w:eastAsia="Calibri" w:hAnsi="Times New Roman" w:cs="Times New Roman"/>
          <w:lang w:val="lt-LT"/>
          <w14:ligatures w14:val="none"/>
        </w:rPr>
        <w:t>pateikia informaciją apie pažeidimo pašalinimą ar išnykusias aplinkybes, dėl kurių buvo inicijuota Sutarties nutraukimo procedūra</w:t>
      </w:r>
      <w:r w:rsidRPr="008A2906">
        <w:rPr>
          <w:rFonts w:ascii="Times New Roman" w:eastAsia="Times New Roman" w:hAnsi="Times New Roman" w:cs="Times New Roman"/>
          <w:kern w:val="0"/>
          <w:lang w:val="lt-LT"/>
          <w14:ligatures w14:val="none"/>
        </w:rPr>
        <w:t>. </w:t>
      </w:r>
    </w:p>
    <w:p w14:paraId="73E86E8B"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36E5D244"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22.3.  Sutarties nutraukimas Tiekėjo iniciatyva</w:t>
      </w:r>
    </w:p>
    <w:p w14:paraId="29C059A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33BA15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8A2906">
        <w:rPr>
          <w:rFonts w:ascii="Times New Roman" w:eastAsia="Times New Roman" w:hAnsi="Times New Roman" w:cs="Times New Roman"/>
          <w:color w:val="000000"/>
          <w:kern w:val="0"/>
          <w:lang w:val="lt-LT"/>
          <w14:ligatures w14:val="none"/>
        </w:rPr>
        <w:t>mokėjimus</w:t>
      </w:r>
      <w:proofErr w:type="spellEnd"/>
      <w:r w:rsidRPr="008A2906">
        <w:rPr>
          <w:rFonts w:ascii="Times New Roman" w:eastAsia="Times New Roman" w:hAnsi="Times New Roman" w:cs="Times New Roman"/>
          <w:color w:val="000000"/>
          <w:kern w:val="0"/>
          <w:lang w:val="lt-LT"/>
          <w14:ligatures w14:val="none"/>
        </w:rPr>
        <w:t>), ir Pirkėjo skola Tiekėjui viršija 20 (dvidešimt) proc. Pradinės sutarties vertės ir Pirkėjas, gavęs Tiekėjo pretenziją, per 30 (trisdešimt) dienų nesumoka Tiekėjui mokėtinų sumų. </w:t>
      </w:r>
    </w:p>
    <w:p w14:paraId="31AAAD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22.3.2. Tiekėjas turi teisę vienašališkai nutraukti Sutartį, įspėjęs Pirkėją raštu prieš ne trumpesnį nei 10 (dešimties) dienų terminą, jeigu:</w:t>
      </w:r>
    </w:p>
    <w:p w14:paraId="7BD1C81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F6764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3F24136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6609243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22.3.4. Tiekėjas turi teisę vienašališkai nutraukti Sutartį ir kitais įstatymuose bei kituose teisės aktuose įtvirtintais atvejais. </w:t>
      </w:r>
    </w:p>
    <w:p w14:paraId="07BE5A7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CA1924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22.3.6. Sutartis laikoma nutraukta kitą dieną po to, kai pasibaigia įspėjimo apie Sutarties nutraukimą terminas. </w:t>
      </w:r>
    </w:p>
    <w:p w14:paraId="4D764C3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E57D02C"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19DA062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22.4.  Šalių teisės ir pareigos Sutarties nutraukimo atveju</w:t>
      </w:r>
    </w:p>
    <w:p w14:paraId="5C2B85D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B9C03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22.4.1. Sutarties nutraukimas neturi įtakos ginčų nagrinėjimo tvarką nustatančių Sutarties sąlygų ir kitų Sutarties sąlygų, kurios pagal savo esmę lieka galioti ir po Sutarties nutraukimo, galiojimui. </w:t>
      </w:r>
    </w:p>
    <w:p w14:paraId="4D0F487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 Nutraukus Sutartį, Šalys privalo: </w:t>
      </w:r>
    </w:p>
    <w:p w14:paraId="5E5C7C5C"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22.4.2.1. įsitikinti, jog iki Sutarties nutraukimo dienos pristatytos Prekės ir kiti atlikti veiksmai atitinka Sutarties reikalavimus ir Šalys dėl to viena kitai nebereikš pretenzijų; </w:t>
      </w:r>
    </w:p>
    <w:p w14:paraId="1D1BC1EC"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22.4.2.2. atsiskaityti už iki Sutarties nutraukimo pristatytas Prekes, atitinkančias Sutarties reikalavimus; </w:t>
      </w:r>
    </w:p>
    <w:p w14:paraId="4CEB2EC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22.4.2.3. per 10 (dešimt) dienų nuo pranešimo apie Sutarties nutraukimą gavimo dienos ar Susitarimo dėl Sutarties nutraukimo sudarymo dienos</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lang w:val="lt-LT"/>
          <w14:ligatures w14:val="none"/>
        </w:rPr>
        <w:t>perduoti viena kitai visus dokumentus, kuriuos buvo būtina perduoti pagal Sutarties nuostatas. </w:t>
      </w:r>
    </w:p>
    <w:p w14:paraId="756F9E40"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5617026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23.  PREKIŲ MODELIO AR GAMINTOJO KEITIMAS</w:t>
      </w:r>
    </w:p>
    <w:p w14:paraId="4BC3D45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2B65D9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aps/>
          <w:color w:val="000000"/>
          <w:kern w:val="0"/>
          <w:lang w:val="lt-LT"/>
          <w14:ligatures w14:val="none"/>
        </w:rPr>
        <w:t>23.1. </w:t>
      </w:r>
      <w:r w:rsidRPr="008A2906">
        <w:rPr>
          <w:rFonts w:ascii="Times New Roman" w:eastAsia="Times New Roman" w:hAnsi="Times New Roman" w:cs="Times New Roman"/>
          <w:color w:val="000000"/>
          <w:kern w:val="0"/>
          <w:lang w:val="lt-LT"/>
          <w14:ligatures w14:val="none"/>
        </w:rPr>
        <w:t>Tiekėjas turi teisę keisti Prekių modelį ir (ar) gamintoją, jei yra visos toliau nurodytos sąlygos:</w:t>
      </w:r>
    </w:p>
    <w:p w14:paraId="1931E624"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A2906">
        <w:rPr>
          <w:rFonts w:ascii="Times New Roman" w:eastAsia="Times New Roman" w:hAnsi="Times New Roman" w:cs="Times New Roman"/>
          <w:kern w:val="0"/>
          <w:vertAlign w:val="superscript"/>
          <w:lang w:val="lt-LT"/>
          <w14:ligatures w14:val="none"/>
        </w:rPr>
        <w:t>1 </w:t>
      </w:r>
      <w:r w:rsidRPr="008A2906">
        <w:rPr>
          <w:rFonts w:ascii="Times New Roman" w:eastAsia="Times New Roman" w:hAnsi="Times New Roman" w:cs="Times New Roman"/>
          <w:kern w:val="0"/>
          <w:lang w:val="lt-LT"/>
          <w14:ligatures w14:val="none"/>
        </w:rPr>
        <w:t>dalies nuostatų;</w:t>
      </w:r>
    </w:p>
    <w:p w14:paraId="2A56BCF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C9BE09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2906">
        <w:rPr>
          <w:rFonts w:ascii="Times New Roman" w:eastAsia="Times New Roman" w:hAnsi="Times New Roman" w:cs="Times New Roman"/>
          <w:color w:val="000000"/>
          <w:kern w:val="0"/>
          <w:shd w:val="clear" w:color="auto" w:fill="FFFFFF"/>
          <w:lang w:val="lt-LT"/>
          <w14:ligatures w14:val="none"/>
        </w:rPr>
        <w:t>ir lygiavertiškumo ar geresnės kokybės nei Sutartyje nurodytos Prekės</w:t>
      </w:r>
      <w:r w:rsidRPr="008A2906">
        <w:rPr>
          <w:rFonts w:ascii="Times New Roman" w:eastAsia="Times New Roman" w:hAnsi="Times New Roman" w:cs="Times New Roman"/>
          <w:color w:val="000000"/>
          <w:kern w:val="0"/>
          <w:lang w:val="lt-LT"/>
          <w14:ligatures w14:val="none"/>
        </w:rPr>
        <w:t>;</w:t>
      </w:r>
    </w:p>
    <w:p w14:paraId="6303D5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23.1.4. Šalys sudarė rašytinį Susitarimą prie Sutarties dėl Prekių keitimo.</w:t>
      </w:r>
    </w:p>
    <w:p w14:paraId="252919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23.2. Šiame Bendrųjų sąlygų skyriuje nurodytu atveju Prekės turi būti pristatytos už ne didesnę nei pasiūlyme nurodytą kainą.</w:t>
      </w:r>
    </w:p>
    <w:p w14:paraId="34B0F5F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3D8937F"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24.  BENDRAVIMO TVARKA IR KALBA</w:t>
      </w:r>
    </w:p>
    <w:p w14:paraId="269F1A4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0C0A11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24.1. Sutartis sudaroma lietuvių kalba. Jeigu Sutartis ar kuris nors ją sudarantis dokumentas sudaromas kita kalba arba išverčiamas į kitą kalbą, visais atvejais </w:t>
      </w:r>
      <w:r w:rsidRPr="008A2906">
        <w:rPr>
          <w:rFonts w:ascii="Times New Roman" w:eastAsia="Times New Roman" w:hAnsi="Times New Roman" w:cs="Times New Roman"/>
          <w:color w:val="000000"/>
          <w:kern w:val="0"/>
          <w:shd w:val="clear" w:color="auto" w:fill="FFFFFF"/>
          <w:lang w:val="lt-LT"/>
          <w14:ligatures w14:val="none"/>
        </w:rPr>
        <w:t>autentišku laikomas tik lietuvių kalba parengtas Sutarties tekstas (jei yra neatitikimų, pirmenybė teikiama lietuvių kalba parengtam tekstui).</w:t>
      </w:r>
    </w:p>
    <w:p w14:paraId="38EFB94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FA3CA2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24.3. Jeigu pranešimas yra įteikiamas asmeniškai arba siunčiamas paštu ar per kurjerį, jis turi būti įteikiamas pasirašytinai ir laikomas gautu gavimo patvirtinime nurodytą dieną.</w:t>
      </w:r>
    </w:p>
    <w:p w14:paraId="298F59E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24.4. Jeigu pranešimas siunčiamas el. paštu, laikoma, kad Šalis jį gavo kitą darbo dieną.</w:t>
      </w:r>
    </w:p>
    <w:p w14:paraId="7B7949B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24.5. Jeigu pranešimas siunčiamas keliais skirtingais būdais, laikoma, kad gavėjas jį gavo tada, kai jis gavo pirmesnįjį pranešimą.</w:t>
      </w:r>
    </w:p>
    <w:p w14:paraId="770EA86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8607CF9"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25.  PRETENZIJOS IR GINČŲ SPRENDIMAS</w:t>
      </w:r>
    </w:p>
    <w:p w14:paraId="78A71D6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E207E3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7F96F6F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D8E678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25.3. Kilę ginčai nesudaro pagrindo Šalims atsisakyti vykdyti savo prievoles pagal Sutartį.</w:t>
      </w:r>
    </w:p>
    <w:p w14:paraId="3B25BC2C" w14:textId="77777777" w:rsidR="008A2906" w:rsidRPr="008A2906" w:rsidRDefault="008A2906" w:rsidP="008A2906">
      <w:pPr>
        <w:spacing w:after="0" w:line="257" w:lineRule="atLeast"/>
        <w:ind w:left="709" w:right="140"/>
        <w:textAlignment w:val="center"/>
        <w:rPr>
          <w:rFonts w:ascii="Times New Roman" w:eastAsia="Times New Roman" w:hAnsi="Times New Roman" w:cs="Times New Roman"/>
          <w:color w:val="000000"/>
          <w:kern w:val="0"/>
          <w:lang w:val="lt-LT"/>
          <w14:ligatures w14:val="none"/>
        </w:rPr>
      </w:pPr>
    </w:p>
    <w:sectPr w:rsidR="008A2906" w:rsidRPr="008A2906" w:rsidSect="004D2F53">
      <w:pgSz w:w="12240" w:h="15840" w:code="1"/>
      <w:pgMar w:top="1440" w:right="567" w:bottom="1440" w:left="1440" w:header="567"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20BFAD" w16cex:dateUtc="2025-11-23T09:11:00Z"/>
  <w16cex:commentExtensible w16cex:durableId="69C923DA" w16cex:dateUtc="2025-11-23T09:17:00Z"/>
  <w16cex:commentExtensible w16cex:durableId="6722A5FA" w16cex:dateUtc="2025-11-23T0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EF7F2E" w16cid:durableId="4D20BFAD"/>
  <w16cid:commentId w16cid:paraId="4402CEF4" w16cid:durableId="69C923DA"/>
  <w16cid:commentId w16cid:paraId="315B7A3C" w16cid:durableId="6722A5F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82880" w14:textId="77777777" w:rsidR="007E3D44" w:rsidRDefault="007E3D44" w:rsidP="008F7245">
      <w:pPr>
        <w:spacing w:after="0" w:line="240" w:lineRule="auto"/>
      </w:pPr>
      <w:r>
        <w:separator/>
      </w:r>
    </w:p>
  </w:endnote>
  <w:endnote w:type="continuationSeparator" w:id="0">
    <w:p w14:paraId="3E5B8364" w14:textId="77777777" w:rsidR="007E3D44" w:rsidRDefault="007E3D44"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7EEB1" w14:textId="77777777" w:rsidR="00A948D2" w:rsidRDefault="00A948D2">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C257" w14:textId="77777777" w:rsidR="00A948D2" w:rsidRDefault="00A948D2">
    <w:pPr>
      <w:pStyle w:val="Porat"/>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301BAB">
      <w:rPr>
        <w:caps/>
        <w:noProof/>
        <w:color w:val="4472C4" w:themeColor="accent1"/>
      </w:rPr>
      <w:t>10</w:t>
    </w:r>
    <w:r>
      <w:rPr>
        <w:caps/>
        <w:noProof/>
        <w:color w:val="4472C4" w:themeColor="accent1"/>
      </w:rPr>
      <w:fldChar w:fldCharType="end"/>
    </w:r>
  </w:p>
  <w:p w14:paraId="36AA425D" w14:textId="77777777" w:rsidR="00A948D2" w:rsidRDefault="00A948D2">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76BF8" w14:textId="77777777" w:rsidR="00A948D2" w:rsidRDefault="00A948D2">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EA811" w14:textId="77777777" w:rsidR="007E3D44" w:rsidRDefault="007E3D44" w:rsidP="008F7245">
      <w:pPr>
        <w:spacing w:after="0" w:line="240" w:lineRule="auto"/>
      </w:pPr>
      <w:r>
        <w:separator/>
      </w:r>
    </w:p>
  </w:footnote>
  <w:footnote w:type="continuationSeparator" w:id="0">
    <w:p w14:paraId="0288C599" w14:textId="77777777" w:rsidR="007E3D44" w:rsidRDefault="007E3D44" w:rsidP="008F72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33060" w14:textId="77777777" w:rsidR="00A948D2" w:rsidRDefault="00A948D2">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36736" w14:textId="77777777" w:rsidR="00A948D2" w:rsidRDefault="00A948D2">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2D906" w14:textId="77777777" w:rsidR="00A948D2" w:rsidRDefault="00A948D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07FAD"/>
    <w:rsid w:val="000119CE"/>
    <w:rsid w:val="000204BB"/>
    <w:rsid w:val="00032AEE"/>
    <w:rsid w:val="00034662"/>
    <w:rsid w:val="00047386"/>
    <w:rsid w:val="000527D2"/>
    <w:rsid w:val="00053AA3"/>
    <w:rsid w:val="00061703"/>
    <w:rsid w:val="00064C1E"/>
    <w:rsid w:val="0007106D"/>
    <w:rsid w:val="000718C8"/>
    <w:rsid w:val="00086B82"/>
    <w:rsid w:val="0009467D"/>
    <w:rsid w:val="000A3C77"/>
    <w:rsid w:val="000B6678"/>
    <w:rsid w:val="000E333B"/>
    <w:rsid w:val="000E65E5"/>
    <w:rsid w:val="000F2E0C"/>
    <w:rsid w:val="0010504E"/>
    <w:rsid w:val="0010680E"/>
    <w:rsid w:val="00114FA4"/>
    <w:rsid w:val="00122786"/>
    <w:rsid w:val="00146172"/>
    <w:rsid w:val="00162150"/>
    <w:rsid w:val="00195513"/>
    <w:rsid w:val="001979A0"/>
    <w:rsid w:val="001A13D1"/>
    <w:rsid w:val="001B7630"/>
    <w:rsid w:val="001D49B5"/>
    <w:rsid w:val="001E7DAA"/>
    <w:rsid w:val="00210D56"/>
    <w:rsid w:val="0021541E"/>
    <w:rsid w:val="002300CC"/>
    <w:rsid w:val="002348DD"/>
    <w:rsid w:val="00236381"/>
    <w:rsid w:val="002563C2"/>
    <w:rsid w:val="00261F8B"/>
    <w:rsid w:val="00265355"/>
    <w:rsid w:val="00273166"/>
    <w:rsid w:val="002776D9"/>
    <w:rsid w:val="0028071B"/>
    <w:rsid w:val="00281876"/>
    <w:rsid w:val="002964EB"/>
    <w:rsid w:val="002A36D7"/>
    <w:rsid w:val="002A4AE3"/>
    <w:rsid w:val="002A58C1"/>
    <w:rsid w:val="002D09FB"/>
    <w:rsid w:val="002F2B08"/>
    <w:rsid w:val="002F3837"/>
    <w:rsid w:val="003006C3"/>
    <w:rsid w:val="00301BAB"/>
    <w:rsid w:val="00306758"/>
    <w:rsid w:val="00315277"/>
    <w:rsid w:val="00356AA7"/>
    <w:rsid w:val="00367050"/>
    <w:rsid w:val="00375AA7"/>
    <w:rsid w:val="003907C9"/>
    <w:rsid w:val="00391557"/>
    <w:rsid w:val="003C10DF"/>
    <w:rsid w:val="003C711C"/>
    <w:rsid w:val="003E463A"/>
    <w:rsid w:val="00405E1E"/>
    <w:rsid w:val="00406CB4"/>
    <w:rsid w:val="00417968"/>
    <w:rsid w:val="00423115"/>
    <w:rsid w:val="00432536"/>
    <w:rsid w:val="0044115B"/>
    <w:rsid w:val="004416FE"/>
    <w:rsid w:val="00461B97"/>
    <w:rsid w:val="00481525"/>
    <w:rsid w:val="00482414"/>
    <w:rsid w:val="0049059F"/>
    <w:rsid w:val="004A093A"/>
    <w:rsid w:val="004A0F89"/>
    <w:rsid w:val="004A650F"/>
    <w:rsid w:val="004C05DC"/>
    <w:rsid w:val="004C63BD"/>
    <w:rsid w:val="004C699E"/>
    <w:rsid w:val="004D2F53"/>
    <w:rsid w:val="004E2052"/>
    <w:rsid w:val="004E783F"/>
    <w:rsid w:val="004F678F"/>
    <w:rsid w:val="00511AEE"/>
    <w:rsid w:val="00513922"/>
    <w:rsid w:val="00515196"/>
    <w:rsid w:val="005220D3"/>
    <w:rsid w:val="0052291F"/>
    <w:rsid w:val="00527248"/>
    <w:rsid w:val="00550002"/>
    <w:rsid w:val="00550E65"/>
    <w:rsid w:val="00554BDA"/>
    <w:rsid w:val="005629E1"/>
    <w:rsid w:val="00574355"/>
    <w:rsid w:val="005946FD"/>
    <w:rsid w:val="005B2D64"/>
    <w:rsid w:val="005B3C5A"/>
    <w:rsid w:val="005C013D"/>
    <w:rsid w:val="005C1CAA"/>
    <w:rsid w:val="005D01F2"/>
    <w:rsid w:val="005E1F98"/>
    <w:rsid w:val="005F70D4"/>
    <w:rsid w:val="00601363"/>
    <w:rsid w:val="00624FD6"/>
    <w:rsid w:val="00665195"/>
    <w:rsid w:val="00675C0C"/>
    <w:rsid w:val="00683E62"/>
    <w:rsid w:val="006878F2"/>
    <w:rsid w:val="00690880"/>
    <w:rsid w:val="006959A0"/>
    <w:rsid w:val="006A4118"/>
    <w:rsid w:val="006A4BFD"/>
    <w:rsid w:val="006A5EF5"/>
    <w:rsid w:val="006B616D"/>
    <w:rsid w:val="006C213B"/>
    <w:rsid w:val="006C696F"/>
    <w:rsid w:val="006D4CB0"/>
    <w:rsid w:val="006E046A"/>
    <w:rsid w:val="006E6CF4"/>
    <w:rsid w:val="006F0CAB"/>
    <w:rsid w:val="006F7D01"/>
    <w:rsid w:val="00701F25"/>
    <w:rsid w:val="00702A9E"/>
    <w:rsid w:val="00707317"/>
    <w:rsid w:val="00711E56"/>
    <w:rsid w:val="0071564B"/>
    <w:rsid w:val="00720BA7"/>
    <w:rsid w:val="007224D7"/>
    <w:rsid w:val="00723CBB"/>
    <w:rsid w:val="00735305"/>
    <w:rsid w:val="007446F1"/>
    <w:rsid w:val="00757F35"/>
    <w:rsid w:val="007618F9"/>
    <w:rsid w:val="0076222C"/>
    <w:rsid w:val="007850B4"/>
    <w:rsid w:val="007A19DB"/>
    <w:rsid w:val="007A331B"/>
    <w:rsid w:val="007A4C48"/>
    <w:rsid w:val="007A69F3"/>
    <w:rsid w:val="007C169C"/>
    <w:rsid w:val="007C384B"/>
    <w:rsid w:val="007C7538"/>
    <w:rsid w:val="007E3D44"/>
    <w:rsid w:val="007E7396"/>
    <w:rsid w:val="007E7617"/>
    <w:rsid w:val="007F42C5"/>
    <w:rsid w:val="007F4D3B"/>
    <w:rsid w:val="00816C81"/>
    <w:rsid w:val="00824E80"/>
    <w:rsid w:val="00826428"/>
    <w:rsid w:val="00834ED6"/>
    <w:rsid w:val="0083502A"/>
    <w:rsid w:val="0085641A"/>
    <w:rsid w:val="0085774C"/>
    <w:rsid w:val="00860A43"/>
    <w:rsid w:val="0086405F"/>
    <w:rsid w:val="00880402"/>
    <w:rsid w:val="008A2906"/>
    <w:rsid w:val="008A2ACB"/>
    <w:rsid w:val="008A38CF"/>
    <w:rsid w:val="008D6CD3"/>
    <w:rsid w:val="008D7062"/>
    <w:rsid w:val="008E7A2D"/>
    <w:rsid w:val="008F7245"/>
    <w:rsid w:val="00913C07"/>
    <w:rsid w:val="009273E5"/>
    <w:rsid w:val="009317D7"/>
    <w:rsid w:val="00935ABE"/>
    <w:rsid w:val="00936283"/>
    <w:rsid w:val="0094779D"/>
    <w:rsid w:val="00953A03"/>
    <w:rsid w:val="009562F0"/>
    <w:rsid w:val="00970BAB"/>
    <w:rsid w:val="00977800"/>
    <w:rsid w:val="009778E8"/>
    <w:rsid w:val="00981501"/>
    <w:rsid w:val="009901FA"/>
    <w:rsid w:val="0099085E"/>
    <w:rsid w:val="00994B20"/>
    <w:rsid w:val="009A03E7"/>
    <w:rsid w:val="009A2DDD"/>
    <w:rsid w:val="009A4F47"/>
    <w:rsid w:val="009A6C12"/>
    <w:rsid w:val="009B0272"/>
    <w:rsid w:val="009B5589"/>
    <w:rsid w:val="009C08A0"/>
    <w:rsid w:val="009D60B1"/>
    <w:rsid w:val="009D64EC"/>
    <w:rsid w:val="009F52D5"/>
    <w:rsid w:val="00A10988"/>
    <w:rsid w:val="00A405A0"/>
    <w:rsid w:val="00A4076F"/>
    <w:rsid w:val="00A41CB9"/>
    <w:rsid w:val="00A5320A"/>
    <w:rsid w:val="00A605BC"/>
    <w:rsid w:val="00A61EE0"/>
    <w:rsid w:val="00A64CD3"/>
    <w:rsid w:val="00A760E7"/>
    <w:rsid w:val="00A805F7"/>
    <w:rsid w:val="00A948D2"/>
    <w:rsid w:val="00A977DA"/>
    <w:rsid w:val="00AA3AC0"/>
    <w:rsid w:val="00AB1B7E"/>
    <w:rsid w:val="00AD17FC"/>
    <w:rsid w:val="00AD1818"/>
    <w:rsid w:val="00AD1A64"/>
    <w:rsid w:val="00AD41F4"/>
    <w:rsid w:val="00AF2AC8"/>
    <w:rsid w:val="00B0476C"/>
    <w:rsid w:val="00B133CC"/>
    <w:rsid w:val="00B15090"/>
    <w:rsid w:val="00B15445"/>
    <w:rsid w:val="00B20ED5"/>
    <w:rsid w:val="00B41974"/>
    <w:rsid w:val="00B63A7E"/>
    <w:rsid w:val="00B6445E"/>
    <w:rsid w:val="00B76960"/>
    <w:rsid w:val="00B82398"/>
    <w:rsid w:val="00B823C4"/>
    <w:rsid w:val="00B92AE7"/>
    <w:rsid w:val="00B95EF4"/>
    <w:rsid w:val="00B96712"/>
    <w:rsid w:val="00BA39A3"/>
    <w:rsid w:val="00BA426F"/>
    <w:rsid w:val="00BB603F"/>
    <w:rsid w:val="00BC2E66"/>
    <w:rsid w:val="00BC6AC5"/>
    <w:rsid w:val="00BD100C"/>
    <w:rsid w:val="00BD4F7F"/>
    <w:rsid w:val="00BD609E"/>
    <w:rsid w:val="00BE0A5B"/>
    <w:rsid w:val="00C00D8E"/>
    <w:rsid w:val="00C00EDB"/>
    <w:rsid w:val="00C01701"/>
    <w:rsid w:val="00C063B8"/>
    <w:rsid w:val="00C1325C"/>
    <w:rsid w:val="00C15888"/>
    <w:rsid w:val="00C44EC9"/>
    <w:rsid w:val="00C4672C"/>
    <w:rsid w:val="00C5691C"/>
    <w:rsid w:val="00C710C2"/>
    <w:rsid w:val="00C71656"/>
    <w:rsid w:val="00C746DE"/>
    <w:rsid w:val="00C90BCB"/>
    <w:rsid w:val="00C9100E"/>
    <w:rsid w:val="00CA5B11"/>
    <w:rsid w:val="00CC4D31"/>
    <w:rsid w:val="00CC4E63"/>
    <w:rsid w:val="00CC7A86"/>
    <w:rsid w:val="00CD17CF"/>
    <w:rsid w:val="00CD1A80"/>
    <w:rsid w:val="00CD6893"/>
    <w:rsid w:val="00D104C4"/>
    <w:rsid w:val="00D125C5"/>
    <w:rsid w:val="00D23E1A"/>
    <w:rsid w:val="00D25145"/>
    <w:rsid w:val="00D30919"/>
    <w:rsid w:val="00D53AEA"/>
    <w:rsid w:val="00D54488"/>
    <w:rsid w:val="00D6103A"/>
    <w:rsid w:val="00D65563"/>
    <w:rsid w:val="00D85F33"/>
    <w:rsid w:val="00D90493"/>
    <w:rsid w:val="00D931E8"/>
    <w:rsid w:val="00D94DD4"/>
    <w:rsid w:val="00DA004C"/>
    <w:rsid w:val="00DA1616"/>
    <w:rsid w:val="00DA5860"/>
    <w:rsid w:val="00DB03D3"/>
    <w:rsid w:val="00DB4712"/>
    <w:rsid w:val="00DD517B"/>
    <w:rsid w:val="00DE1702"/>
    <w:rsid w:val="00DE3F0D"/>
    <w:rsid w:val="00DF208C"/>
    <w:rsid w:val="00DF3D26"/>
    <w:rsid w:val="00E00620"/>
    <w:rsid w:val="00E0070A"/>
    <w:rsid w:val="00E20CDC"/>
    <w:rsid w:val="00E22A71"/>
    <w:rsid w:val="00E460CD"/>
    <w:rsid w:val="00E47DE8"/>
    <w:rsid w:val="00E51011"/>
    <w:rsid w:val="00E5683E"/>
    <w:rsid w:val="00E673CD"/>
    <w:rsid w:val="00E70B07"/>
    <w:rsid w:val="00E70FF6"/>
    <w:rsid w:val="00E90DEF"/>
    <w:rsid w:val="00EA2B91"/>
    <w:rsid w:val="00EC12B0"/>
    <w:rsid w:val="00EC5C83"/>
    <w:rsid w:val="00EC6453"/>
    <w:rsid w:val="00ED0E10"/>
    <w:rsid w:val="00ED1145"/>
    <w:rsid w:val="00ED1BA9"/>
    <w:rsid w:val="00ED3A58"/>
    <w:rsid w:val="00EF5CE0"/>
    <w:rsid w:val="00EF60C0"/>
    <w:rsid w:val="00F046C1"/>
    <w:rsid w:val="00F06A1D"/>
    <w:rsid w:val="00F17798"/>
    <w:rsid w:val="00F257E7"/>
    <w:rsid w:val="00F41561"/>
    <w:rsid w:val="00F50301"/>
    <w:rsid w:val="00F53F5A"/>
    <w:rsid w:val="00F74E2E"/>
    <w:rsid w:val="00F75EBD"/>
    <w:rsid w:val="00F86886"/>
    <w:rsid w:val="00F873CE"/>
    <w:rsid w:val="00FB0B98"/>
    <w:rsid w:val="00FB598A"/>
    <w:rsid w:val="00FB7397"/>
    <w:rsid w:val="00FC6F07"/>
    <w:rsid w:val="00FE590A"/>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NoList1">
    <w:name w:val="No List1"/>
    <w:next w:val="Sraonra"/>
    <w:uiPriority w:val="99"/>
    <w:semiHidden/>
    <w:unhideWhenUsed/>
    <w:rsid w:val="00C44EC9"/>
  </w:style>
  <w:style w:type="character" w:styleId="Hipersaitas">
    <w:name w:val="Hyperlink"/>
    <w:basedOn w:val="Numatytasispastraiposriftas"/>
    <w:unhideWhenUsed/>
    <w:rsid w:val="003C711C"/>
    <w:rPr>
      <w:color w:val="0563C1" w:themeColor="hyperlink"/>
      <w:u w:val="single"/>
    </w:rPr>
  </w:style>
  <w:style w:type="paragraph" w:styleId="Sraopastraipa">
    <w:name w:val="List Paragraph"/>
    <w:basedOn w:val="prastasis"/>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Antrats">
    <w:name w:val="header"/>
    <w:basedOn w:val="prastasis"/>
    <w:link w:val="AntratsDiagrama"/>
    <w:uiPriority w:val="99"/>
    <w:unhideWhenUsed/>
    <w:rsid w:val="008F724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F7245"/>
  </w:style>
  <w:style w:type="paragraph" w:styleId="Porat">
    <w:name w:val="footer"/>
    <w:basedOn w:val="prastasis"/>
    <w:link w:val="PoratDiagrama"/>
    <w:uiPriority w:val="99"/>
    <w:unhideWhenUsed/>
    <w:rsid w:val="008F724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F7245"/>
  </w:style>
  <w:style w:type="character" w:customStyle="1" w:styleId="UnresolvedMention1">
    <w:name w:val="Unresolved Mention1"/>
    <w:basedOn w:val="Numatytasispastraiposriftas"/>
    <w:uiPriority w:val="99"/>
    <w:semiHidden/>
    <w:unhideWhenUsed/>
    <w:rsid w:val="00162150"/>
    <w:rPr>
      <w:color w:val="605E5C"/>
      <w:shd w:val="clear" w:color="auto" w:fill="E1DFDD"/>
    </w:rPr>
  </w:style>
  <w:style w:type="paragraph" w:customStyle="1" w:styleId="a">
    <w:name w:val="ų"/>
    <w:basedOn w:val="prastasis"/>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character" w:styleId="Komentaronuoroda">
    <w:name w:val="annotation reference"/>
    <w:basedOn w:val="Numatytasispastraiposriftas"/>
    <w:uiPriority w:val="99"/>
    <w:semiHidden/>
    <w:unhideWhenUsed/>
    <w:rsid w:val="0010504E"/>
    <w:rPr>
      <w:sz w:val="16"/>
      <w:szCs w:val="16"/>
    </w:rPr>
  </w:style>
  <w:style w:type="paragraph" w:styleId="Komentarotekstas">
    <w:name w:val="annotation text"/>
    <w:basedOn w:val="prastasis"/>
    <w:link w:val="KomentarotekstasDiagrama"/>
    <w:uiPriority w:val="99"/>
    <w:unhideWhenUsed/>
    <w:rsid w:val="0010504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504E"/>
    <w:rPr>
      <w:sz w:val="20"/>
      <w:szCs w:val="20"/>
    </w:rPr>
  </w:style>
  <w:style w:type="paragraph" w:styleId="Komentarotema">
    <w:name w:val="annotation subject"/>
    <w:basedOn w:val="Komentarotekstas"/>
    <w:next w:val="Komentarotekstas"/>
    <w:link w:val="KomentarotemaDiagrama"/>
    <w:uiPriority w:val="99"/>
    <w:semiHidden/>
    <w:unhideWhenUsed/>
    <w:rsid w:val="0010504E"/>
    <w:rPr>
      <w:b/>
      <w:bCs/>
    </w:rPr>
  </w:style>
  <w:style w:type="character" w:customStyle="1" w:styleId="KomentarotemaDiagrama">
    <w:name w:val="Komentaro tema Diagrama"/>
    <w:basedOn w:val="KomentarotekstasDiagrama"/>
    <w:link w:val="Komentarotema"/>
    <w:uiPriority w:val="99"/>
    <w:semiHidden/>
    <w:rsid w:val="0010504E"/>
    <w:rPr>
      <w:b/>
      <w:bCs/>
      <w:sz w:val="20"/>
      <w:szCs w:val="20"/>
    </w:rPr>
  </w:style>
  <w:style w:type="paragraph" w:styleId="Debesliotekstas">
    <w:name w:val="Balloon Text"/>
    <w:basedOn w:val="prastasis"/>
    <w:link w:val="DebesliotekstasDiagrama"/>
    <w:uiPriority w:val="99"/>
    <w:semiHidden/>
    <w:unhideWhenUsed/>
    <w:rsid w:val="00913C0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13C07"/>
    <w:rPr>
      <w:rFonts w:ascii="Segoe UI" w:hAnsi="Segoe UI" w:cs="Segoe UI"/>
      <w:sz w:val="18"/>
      <w:szCs w:val="18"/>
    </w:rPr>
  </w:style>
  <w:style w:type="paragraph" w:styleId="Pataisymai">
    <w:name w:val="Revision"/>
    <w:hidden/>
    <w:uiPriority w:val="99"/>
    <w:semiHidden/>
    <w:rsid w:val="000E333B"/>
    <w:pPr>
      <w:spacing w:after="0" w:line="240" w:lineRule="auto"/>
    </w:pPr>
  </w:style>
  <w:style w:type="paragraph" w:customStyle="1" w:styleId="commentcontentpara">
    <w:name w:val="commentcontentpara"/>
    <w:basedOn w:val="prastasis"/>
    <w:rsid w:val="00B92AE7"/>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prastasiniatinklio">
    <w:name w:val="Normal (Web)"/>
    <w:basedOn w:val="prastasis"/>
    <w:uiPriority w:val="99"/>
    <w:unhideWhenUsed/>
    <w:rsid w:val="00086B82"/>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Betarp">
    <w:name w:val="No Spacing"/>
    <w:uiPriority w:val="1"/>
    <w:qFormat/>
    <w:rsid w:val="00CA5B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208684228">
      <w:bodyDiv w:val="1"/>
      <w:marLeft w:val="0"/>
      <w:marRight w:val="0"/>
      <w:marTop w:val="0"/>
      <w:marBottom w:val="0"/>
      <w:divBdr>
        <w:top w:val="none" w:sz="0" w:space="0" w:color="auto"/>
        <w:left w:val="none" w:sz="0" w:space="0" w:color="auto"/>
        <w:bottom w:val="none" w:sz="0" w:space="0" w:color="auto"/>
        <w:right w:val="none" w:sz="0" w:space="0" w:color="auto"/>
      </w:divBdr>
      <w:divsChild>
        <w:div w:id="1294677446">
          <w:marLeft w:val="0"/>
          <w:marRight w:val="0"/>
          <w:marTop w:val="0"/>
          <w:marBottom w:val="0"/>
          <w:divBdr>
            <w:top w:val="none" w:sz="0" w:space="0" w:color="auto"/>
            <w:left w:val="none" w:sz="0" w:space="0" w:color="auto"/>
            <w:bottom w:val="none" w:sz="0" w:space="0" w:color="auto"/>
            <w:right w:val="none" w:sz="0" w:space="0" w:color="auto"/>
          </w:divBdr>
        </w:div>
      </w:divsChild>
    </w:div>
    <w:div w:id="446507643">
      <w:bodyDiv w:val="1"/>
      <w:marLeft w:val="0"/>
      <w:marRight w:val="0"/>
      <w:marTop w:val="0"/>
      <w:marBottom w:val="0"/>
      <w:divBdr>
        <w:top w:val="none" w:sz="0" w:space="0" w:color="auto"/>
        <w:left w:val="none" w:sz="0" w:space="0" w:color="auto"/>
        <w:bottom w:val="none" w:sz="0" w:space="0" w:color="auto"/>
        <w:right w:val="none" w:sz="0" w:space="0" w:color="auto"/>
      </w:divBdr>
    </w:div>
    <w:div w:id="678894612">
      <w:bodyDiv w:val="1"/>
      <w:marLeft w:val="0"/>
      <w:marRight w:val="0"/>
      <w:marTop w:val="0"/>
      <w:marBottom w:val="0"/>
      <w:divBdr>
        <w:top w:val="none" w:sz="0" w:space="0" w:color="auto"/>
        <w:left w:val="none" w:sz="0" w:space="0" w:color="auto"/>
        <w:bottom w:val="none" w:sz="0" w:space="0" w:color="auto"/>
        <w:right w:val="none" w:sz="0" w:space="0" w:color="auto"/>
      </w:divBdr>
      <w:divsChild>
        <w:div w:id="2146240939">
          <w:marLeft w:val="0"/>
          <w:marRight w:val="0"/>
          <w:marTop w:val="0"/>
          <w:marBottom w:val="0"/>
          <w:divBdr>
            <w:top w:val="none" w:sz="0" w:space="0" w:color="auto"/>
            <w:left w:val="none" w:sz="0" w:space="0" w:color="auto"/>
            <w:bottom w:val="none" w:sz="0" w:space="0" w:color="auto"/>
            <w:right w:val="none" w:sz="0" w:space="0" w:color="auto"/>
          </w:divBdr>
        </w:div>
        <w:div w:id="1744906531">
          <w:marLeft w:val="0"/>
          <w:marRight w:val="0"/>
          <w:marTop w:val="0"/>
          <w:marBottom w:val="0"/>
          <w:divBdr>
            <w:top w:val="none" w:sz="0" w:space="0" w:color="auto"/>
            <w:left w:val="none" w:sz="0" w:space="0" w:color="auto"/>
            <w:bottom w:val="none" w:sz="0" w:space="0" w:color="auto"/>
            <w:right w:val="none" w:sz="0" w:space="0" w:color="auto"/>
          </w:divBdr>
        </w:div>
      </w:divsChild>
    </w:div>
    <w:div w:id="73354852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1167746804">
      <w:bodyDiv w:val="1"/>
      <w:marLeft w:val="0"/>
      <w:marRight w:val="0"/>
      <w:marTop w:val="0"/>
      <w:marBottom w:val="0"/>
      <w:divBdr>
        <w:top w:val="none" w:sz="0" w:space="0" w:color="auto"/>
        <w:left w:val="none" w:sz="0" w:space="0" w:color="auto"/>
        <w:bottom w:val="none" w:sz="0" w:space="0" w:color="auto"/>
        <w:right w:val="none" w:sz="0" w:space="0" w:color="auto"/>
      </w:divBdr>
      <w:divsChild>
        <w:div w:id="1134762053">
          <w:marLeft w:val="0"/>
          <w:marRight w:val="0"/>
          <w:marTop w:val="0"/>
          <w:marBottom w:val="0"/>
          <w:divBdr>
            <w:top w:val="none" w:sz="0" w:space="0" w:color="auto"/>
            <w:left w:val="none" w:sz="0" w:space="0" w:color="auto"/>
            <w:bottom w:val="none" w:sz="0" w:space="0" w:color="auto"/>
            <w:right w:val="none" w:sz="0" w:space="0" w:color="auto"/>
          </w:divBdr>
        </w:div>
        <w:div w:id="517744087">
          <w:marLeft w:val="0"/>
          <w:marRight w:val="0"/>
          <w:marTop w:val="0"/>
          <w:marBottom w:val="0"/>
          <w:divBdr>
            <w:top w:val="none" w:sz="0" w:space="0" w:color="auto"/>
            <w:left w:val="none" w:sz="0" w:space="0" w:color="auto"/>
            <w:bottom w:val="none" w:sz="0" w:space="0" w:color="auto"/>
            <w:right w:val="none" w:sz="0" w:space="0" w:color="auto"/>
          </w:divBdr>
        </w:div>
      </w:divsChild>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802456400">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6BABD-D8E8-44F7-B40F-4D34200B4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65981</Words>
  <Characters>37610</Characters>
  <Application>Microsoft Office Word</Application>
  <DocSecurity>0</DocSecurity>
  <Lines>313</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103385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Rita Vasiliauskienė</cp:lastModifiedBy>
  <cp:revision>5</cp:revision>
  <dcterms:created xsi:type="dcterms:W3CDTF">2025-11-24T07:52:00Z</dcterms:created>
  <dcterms:modified xsi:type="dcterms:W3CDTF">2025-11-25T07:29:00Z</dcterms:modified>
</cp:coreProperties>
</file>